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F9EE0F" w14:textId="0339C9C1" w:rsidR="00792787" w:rsidRPr="00786C6E" w:rsidRDefault="00606849" w:rsidP="00786C6E">
      <w:pPr>
        <w:widowControl w:val="0"/>
        <w:tabs>
          <w:tab w:val="left" w:pos="1701"/>
          <w:tab w:val="right" w:pos="9923"/>
        </w:tabs>
        <w:spacing w:before="120" w:after="0"/>
        <w:rPr>
          <w:rFonts w:ascii="Arial" w:hAnsi="Arial" w:hint="eastAsia"/>
          <w:b/>
          <w:sz w:val="24"/>
          <w:szCs w:val="24"/>
          <w:lang w:eastAsia="zh-CN"/>
        </w:rPr>
      </w:pPr>
      <w:r>
        <w:rPr>
          <w:rFonts w:ascii="Arial" w:eastAsia="MS Mincho" w:hAnsi="Arial"/>
          <w:b/>
          <w:sz w:val="24"/>
          <w:szCs w:val="24"/>
          <w:lang w:eastAsia="x-none"/>
        </w:rPr>
        <w:t>3GPP TSG-RAN WG2 Meeting #</w:t>
      </w:r>
      <w:r w:rsidR="004A2D3F">
        <w:rPr>
          <w:rFonts w:ascii="Arial" w:hAnsi="Arial" w:hint="eastAsia"/>
          <w:b/>
          <w:sz w:val="24"/>
          <w:szCs w:val="24"/>
          <w:lang w:eastAsia="zh-CN"/>
        </w:rPr>
        <w:t>100</w:t>
      </w:r>
      <w:r w:rsidR="00786C6E">
        <w:rPr>
          <w:rFonts w:ascii="Arial" w:hAnsi="Arial" w:hint="eastAsia"/>
          <w:b/>
          <w:sz w:val="24"/>
          <w:szCs w:val="24"/>
          <w:lang w:eastAsia="zh-CN"/>
        </w:rPr>
        <w:tab/>
      </w:r>
      <w:bookmarkStart w:id="0" w:name="_GoBack"/>
      <w:r w:rsidR="00792787" w:rsidRPr="00792787">
        <w:rPr>
          <w:rFonts w:ascii="Arial" w:eastAsia="MS Mincho" w:hAnsi="Arial"/>
          <w:b/>
          <w:sz w:val="24"/>
          <w:szCs w:val="24"/>
          <w:lang w:eastAsia="x-none"/>
        </w:rPr>
        <w:t>R2-17</w:t>
      </w:r>
      <w:r w:rsidR="00786C6E">
        <w:rPr>
          <w:rFonts w:ascii="Arial" w:hAnsi="Arial" w:hint="eastAsia"/>
          <w:b/>
          <w:sz w:val="24"/>
          <w:szCs w:val="24"/>
          <w:lang w:eastAsia="zh-CN"/>
        </w:rPr>
        <w:t>13257</w:t>
      </w:r>
      <w:bookmarkEnd w:id="0"/>
    </w:p>
    <w:p w14:paraId="6EA7AB8E" w14:textId="4E3D2EB7" w:rsidR="0038482A" w:rsidRPr="0038482A" w:rsidRDefault="0038482A" w:rsidP="0038482A">
      <w:pPr>
        <w:widowControl w:val="0"/>
        <w:tabs>
          <w:tab w:val="left" w:pos="1701"/>
          <w:tab w:val="right" w:pos="9923"/>
        </w:tabs>
        <w:spacing w:before="120" w:after="0"/>
        <w:rPr>
          <w:rFonts w:ascii="Arial" w:eastAsia="MS Mincho" w:hAnsi="Arial"/>
          <w:b/>
          <w:sz w:val="24"/>
          <w:szCs w:val="24"/>
          <w:lang w:eastAsia="x-none"/>
        </w:rPr>
      </w:pPr>
      <w:r w:rsidRPr="0038482A">
        <w:rPr>
          <w:rFonts w:ascii="Arial" w:eastAsia="MS Mincho" w:hAnsi="Arial"/>
          <w:b/>
          <w:sz w:val="24"/>
          <w:szCs w:val="24"/>
          <w:lang w:eastAsia="x-none"/>
        </w:rPr>
        <w:t>Reno, Nevada, USA</w:t>
      </w:r>
      <w:r w:rsidR="00792787" w:rsidRPr="00792787">
        <w:rPr>
          <w:rFonts w:ascii="Arial" w:eastAsia="MS Mincho" w:hAnsi="Arial"/>
          <w:b/>
          <w:sz w:val="24"/>
          <w:szCs w:val="24"/>
          <w:lang w:eastAsia="x-none"/>
        </w:rPr>
        <w:t xml:space="preserve">, </w:t>
      </w:r>
      <w:r>
        <w:rPr>
          <w:rFonts w:ascii="Arial" w:hAnsi="Arial" w:hint="eastAsia"/>
          <w:b/>
          <w:sz w:val="24"/>
          <w:szCs w:val="24"/>
          <w:lang w:eastAsia="zh-CN"/>
        </w:rPr>
        <w:t>27</w:t>
      </w:r>
      <w:r w:rsidR="00792787" w:rsidRPr="0038482A">
        <w:rPr>
          <w:rFonts w:ascii="Arial" w:eastAsia="MS Mincho" w:hAnsi="Arial"/>
          <w:b/>
          <w:sz w:val="24"/>
          <w:szCs w:val="24"/>
          <w:vertAlign w:val="superscript"/>
          <w:lang w:eastAsia="x-none"/>
        </w:rPr>
        <w:t>th</w:t>
      </w:r>
      <w:r>
        <w:rPr>
          <w:rFonts w:ascii="Arial" w:hAnsi="Arial" w:hint="eastAsia"/>
          <w:b/>
          <w:sz w:val="24"/>
          <w:szCs w:val="24"/>
          <w:lang w:eastAsia="zh-CN"/>
        </w:rPr>
        <w:t xml:space="preserve"> </w:t>
      </w:r>
      <w:r>
        <w:rPr>
          <w:rFonts w:ascii="Arial" w:hAnsi="Arial"/>
          <w:b/>
          <w:sz w:val="24"/>
          <w:szCs w:val="24"/>
          <w:lang w:eastAsia="zh-CN"/>
        </w:rPr>
        <w:t>November</w:t>
      </w:r>
      <w:r>
        <w:rPr>
          <w:rFonts w:ascii="Arial" w:hAnsi="Arial" w:hint="eastAsia"/>
          <w:b/>
          <w:sz w:val="24"/>
          <w:szCs w:val="24"/>
          <w:lang w:eastAsia="zh-CN"/>
        </w:rPr>
        <w:t xml:space="preserve"> </w:t>
      </w:r>
      <w:r w:rsidR="00792787" w:rsidRPr="00792787">
        <w:rPr>
          <w:rFonts w:ascii="Arial" w:eastAsia="MS Mincho" w:hAnsi="Arial"/>
          <w:b/>
          <w:sz w:val="24"/>
          <w:szCs w:val="24"/>
          <w:lang w:eastAsia="x-none"/>
        </w:rPr>
        <w:t>– 1</w:t>
      </w:r>
      <w:r w:rsidRPr="0038482A">
        <w:rPr>
          <w:rFonts w:ascii="Arial" w:hAnsi="Arial" w:hint="eastAsia"/>
          <w:b/>
          <w:sz w:val="24"/>
          <w:szCs w:val="24"/>
          <w:vertAlign w:val="superscript"/>
          <w:lang w:eastAsia="zh-CN"/>
        </w:rPr>
        <w:t>st</w:t>
      </w:r>
      <w:r>
        <w:rPr>
          <w:rFonts w:ascii="Arial" w:hAnsi="Arial" w:hint="eastAsia"/>
          <w:b/>
          <w:sz w:val="24"/>
          <w:szCs w:val="24"/>
          <w:lang w:eastAsia="zh-CN"/>
        </w:rPr>
        <w:t xml:space="preserve"> December</w:t>
      </w:r>
      <w:r w:rsidRPr="0038482A">
        <w:rPr>
          <w:rFonts w:ascii="Arial" w:eastAsia="MS Mincho" w:hAnsi="Arial"/>
          <w:b/>
          <w:sz w:val="24"/>
          <w:szCs w:val="24"/>
          <w:lang w:eastAsia="x-none"/>
        </w:rPr>
        <w:t>, 2017</w:t>
      </w:r>
    </w:p>
    <w:p w14:paraId="49379CFB" w14:textId="77777777" w:rsidR="00CD4C7B" w:rsidRPr="0038482A" w:rsidRDefault="00CD4C7B" w:rsidP="00CD4C7B">
      <w:pPr>
        <w:pStyle w:val="a3"/>
        <w:rPr>
          <w:rFonts w:cs="Arial"/>
          <w:bCs/>
          <w:noProof w:val="0"/>
          <w:sz w:val="24"/>
          <w:lang w:eastAsia="zh-CN"/>
        </w:rPr>
      </w:pPr>
    </w:p>
    <w:p w14:paraId="758E2B30" w14:textId="6FD12D87" w:rsidR="00CD4C7B" w:rsidRPr="0093249A" w:rsidRDefault="00CD4C7B" w:rsidP="00CD4C7B">
      <w:pPr>
        <w:pStyle w:val="CRCoverPage"/>
        <w:tabs>
          <w:tab w:val="left" w:pos="1985"/>
        </w:tabs>
        <w:rPr>
          <w:rFonts w:eastAsia="宋体" w:cs="Arial"/>
          <w:b/>
          <w:bCs/>
          <w:sz w:val="24"/>
          <w:lang w:eastAsia="zh-CN"/>
        </w:rPr>
      </w:pPr>
      <w:r w:rsidRPr="004B0FB7">
        <w:rPr>
          <w:rFonts w:cs="Arial"/>
          <w:b/>
          <w:bCs/>
          <w:sz w:val="24"/>
        </w:rPr>
        <w:t>Agenda item:</w:t>
      </w:r>
      <w:r w:rsidRPr="004B0FB7">
        <w:rPr>
          <w:rFonts w:cs="Arial"/>
          <w:b/>
          <w:bCs/>
          <w:sz w:val="24"/>
        </w:rPr>
        <w:tab/>
      </w:r>
      <w:r w:rsidR="00C50C4C">
        <w:rPr>
          <w:rFonts w:eastAsia="宋体" w:cs="Arial" w:hint="eastAsia"/>
          <w:b/>
          <w:bCs/>
          <w:sz w:val="24"/>
          <w:lang w:eastAsia="zh-CN"/>
        </w:rPr>
        <w:t>9.19</w:t>
      </w:r>
    </w:p>
    <w:p w14:paraId="6A1BC0C1" w14:textId="30E0C4F1" w:rsidR="00CD4C7B" w:rsidRPr="004B0FB7" w:rsidRDefault="00CD4C7B" w:rsidP="00CD4C7B">
      <w:pPr>
        <w:tabs>
          <w:tab w:val="left" w:pos="1985"/>
        </w:tabs>
        <w:ind w:left="1985" w:hanging="1985"/>
        <w:rPr>
          <w:rFonts w:ascii="Arial" w:hAnsi="Arial" w:cs="Arial"/>
          <w:b/>
          <w:bCs/>
          <w:sz w:val="24"/>
          <w:lang w:eastAsia="zh-CN"/>
        </w:rPr>
      </w:pPr>
      <w:r w:rsidRPr="004B0FB7">
        <w:rPr>
          <w:rFonts w:ascii="Arial" w:hAnsi="Arial" w:cs="Arial"/>
          <w:b/>
          <w:bCs/>
          <w:sz w:val="24"/>
        </w:rPr>
        <w:t>Source:</w:t>
      </w:r>
      <w:r w:rsidRPr="004B0FB7">
        <w:rPr>
          <w:rFonts w:ascii="Arial" w:hAnsi="Arial" w:cs="Arial"/>
          <w:b/>
          <w:bCs/>
          <w:sz w:val="24"/>
        </w:rPr>
        <w:tab/>
      </w:r>
      <w:r w:rsidR="004B0FB7" w:rsidRPr="004B0FB7">
        <w:rPr>
          <w:rFonts w:ascii="Arial" w:hAnsi="Arial" w:cs="Arial"/>
          <w:b/>
          <w:bCs/>
          <w:sz w:val="24"/>
          <w:lang w:eastAsia="zh-CN"/>
        </w:rPr>
        <w:t>CMCC</w:t>
      </w:r>
    </w:p>
    <w:p w14:paraId="45BE90BE" w14:textId="4203D8FB" w:rsidR="00CD4C7B" w:rsidRPr="004B0FB7" w:rsidRDefault="00CD4C7B" w:rsidP="00CD4C7B">
      <w:pPr>
        <w:ind w:left="1985" w:hanging="1985"/>
        <w:rPr>
          <w:rFonts w:ascii="Arial" w:hAnsi="Arial" w:cs="Arial"/>
          <w:b/>
          <w:bCs/>
          <w:sz w:val="24"/>
          <w:lang w:eastAsia="zh-CN"/>
        </w:rPr>
      </w:pPr>
      <w:r w:rsidRPr="004B0FB7">
        <w:rPr>
          <w:rFonts w:ascii="Arial" w:hAnsi="Arial" w:cs="Arial"/>
          <w:b/>
          <w:bCs/>
          <w:sz w:val="24"/>
        </w:rPr>
        <w:t>Title:</w:t>
      </w:r>
      <w:r w:rsidRPr="004B0FB7">
        <w:rPr>
          <w:rFonts w:ascii="Arial" w:hAnsi="Arial" w:cs="Arial"/>
          <w:b/>
          <w:bCs/>
          <w:sz w:val="24"/>
        </w:rPr>
        <w:tab/>
      </w:r>
      <w:r w:rsidR="00DF215C">
        <w:rPr>
          <w:rFonts w:ascii="Arial" w:hAnsi="Arial" w:cs="Arial" w:hint="eastAsia"/>
          <w:b/>
          <w:bCs/>
          <w:sz w:val="24"/>
          <w:lang w:eastAsia="zh-CN"/>
        </w:rPr>
        <w:t xml:space="preserve">Introduce </w:t>
      </w:r>
      <w:r w:rsidR="009356F6">
        <w:rPr>
          <w:rFonts w:ascii="Arial" w:hAnsi="Arial" w:cs="Arial" w:hint="eastAsia"/>
          <w:b/>
          <w:bCs/>
          <w:sz w:val="24"/>
          <w:lang w:eastAsia="zh-CN"/>
        </w:rPr>
        <w:t>new</w:t>
      </w:r>
      <w:r w:rsidR="00DF215C" w:rsidRPr="00DF215C">
        <w:rPr>
          <w:rFonts w:ascii="Arial" w:hAnsi="Arial" w:cs="Arial"/>
          <w:b/>
          <w:bCs/>
          <w:sz w:val="24"/>
          <w:lang w:eastAsia="zh-CN"/>
        </w:rPr>
        <w:t xml:space="preserve"> </w:t>
      </w:r>
      <w:r w:rsidR="000701FD">
        <w:rPr>
          <w:rFonts w:ascii="Arial" w:hAnsi="Arial" w:cs="Arial" w:hint="eastAsia"/>
          <w:b/>
          <w:bCs/>
          <w:sz w:val="24"/>
          <w:lang w:eastAsia="zh-CN"/>
        </w:rPr>
        <w:t>measurement collection</w:t>
      </w:r>
      <w:r w:rsidR="001701F6">
        <w:rPr>
          <w:rFonts w:ascii="Arial" w:hAnsi="Arial" w:cs="Arial" w:hint="eastAsia"/>
          <w:b/>
          <w:bCs/>
          <w:sz w:val="24"/>
          <w:lang w:eastAsia="zh-CN"/>
        </w:rPr>
        <w:t xml:space="preserve"> in MDT</w:t>
      </w:r>
    </w:p>
    <w:p w14:paraId="7DF86DB4" w14:textId="77777777" w:rsidR="00CD4C7B" w:rsidRPr="004B0FB7" w:rsidRDefault="00CD4C7B" w:rsidP="00CD4C7B">
      <w:pPr>
        <w:tabs>
          <w:tab w:val="left" w:pos="1985"/>
        </w:tabs>
        <w:rPr>
          <w:rFonts w:ascii="Arial" w:hAnsi="Arial" w:cs="Arial"/>
          <w:b/>
          <w:bCs/>
          <w:sz w:val="24"/>
        </w:rPr>
      </w:pPr>
      <w:r w:rsidRPr="004B0FB7">
        <w:rPr>
          <w:rFonts w:ascii="Arial" w:hAnsi="Arial" w:cs="Arial"/>
          <w:b/>
          <w:bCs/>
          <w:sz w:val="24"/>
        </w:rPr>
        <w:t>Document for:</w:t>
      </w:r>
      <w:r w:rsidRPr="004B0FB7">
        <w:rPr>
          <w:rFonts w:ascii="Arial" w:hAnsi="Arial" w:cs="Arial"/>
          <w:b/>
          <w:bCs/>
          <w:sz w:val="24"/>
        </w:rPr>
        <w:tab/>
        <w:t>Discussion and Decision</w:t>
      </w:r>
    </w:p>
    <w:p w14:paraId="3E959691" w14:textId="77777777" w:rsidR="00CD4C7B" w:rsidRPr="004B0FB7" w:rsidRDefault="00CD4C7B" w:rsidP="00CD4C7B">
      <w:pPr>
        <w:pStyle w:val="1"/>
        <w:rPr>
          <w:rFonts w:cs="Arial"/>
        </w:rPr>
      </w:pPr>
      <w:r w:rsidRPr="004B0FB7">
        <w:rPr>
          <w:rFonts w:cs="Arial"/>
        </w:rPr>
        <w:t>1</w:t>
      </w:r>
      <w:r w:rsidRPr="004B0FB7">
        <w:rPr>
          <w:rFonts w:cs="Arial"/>
        </w:rPr>
        <w:tab/>
      </w:r>
      <w:r w:rsidR="0056573F" w:rsidRPr="004B0FB7">
        <w:rPr>
          <w:rFonts w:cs="Arial"/>
        </w:rPr>
        <w:t>Introduction</w:t>
      </w:r>
    </w:p>
    <w:p w14:paraId="3BBE9754" w14:textId="52911B00" w:rsidR="0008790F" w:rsidRPr="0008790F" w:rsidRDefault="00925C75" w:rsidP="005C3976">
      <w:pPr>
        <w:rPr>
          <w:rFonts w:ascii="Arial" w:hAnsi="Arial" w:cs="Arial"/>
          <w:lang w:eastAsia="zh-CN"/>
        </w:rPr>
      </w:pPr>
      <w:r>
        <w:rPr>
          <w:rFonts w:ascii="Arial" w:hAnsi="Arial" w:cs="Arial"/>
          <w:lang w:eastAsia="zh-CN"/>
        </w:rPr>
        <w:t>T</w:t>
      </w:r>
      <w:r>
        <w:rPr>
          <w:rFonts w:ascii="Arial" w:hAnsi="Arial" w:cs="Arial" w:hint="eastAsia"/>
          <w:lang w:eastAsia="zh-CN"/>
        </w:rPr>
        <w:t xml:space="preserve">o improve the </w:t>
      </w:r>
      <w:r>
        <w:rPr>
          <w:rFonts w:ascii="Arial" w:hAnsi="Arial" w:cs="Arial"/>
          <w:lang w:eastAsia="zh-CN"/>
        </w:rPr>
        <w:t>availability</w:t>
      </w:r>
      <w:r>
        <w:rPr>
          <w:rFonts w:ascii="Arial" w:hAnsi="Arial" w:cs="Arial" w:hint="eastAsia"/>
          <w:lang w:eastAsia="zh-CN"/>
        </w:rPr>
        <w:t xml:space="preserve"> of detailed location information in indoor environments</w:t>
      </w:r>
      <w:r w:rsidR="005C3976">
        <w:rPr>
          <w:rFonts w:ascii="Arial" w:hAnsi="Arial" w:cs="Arial" w:hint="eastAsia"/>
          <w:lang w:eastAsia="zh-CN"/>
        </w:rPr>
        <w:t xml:space="preserve"> and optimize the indoor network performance</w:t>
      </w:r>
      <w:r>
        <w:rPr>
          <w:rFonts w:ascii="Arial" w:hAnsi="Arial" w:cs="Arial" w:hint="eastAsia"/>
          <w:lang w:eastAsia="zh-CN"/>
        </w:rPr>
        <w:t>, i</w:t>
      </w:r>
      <w:r w:rsidR="0008790F" w:rsidRPr="004B0FB7">
        <w:rPr>
          <w:rFonts w:ascii="Arial" w:hAnsi="Arial" w:cs="Arial"/>
        </w:rPr>
        <w:t xml:space="preserve">n this </w:t>
      </w:r>
      <w:r w:rsidR="0008790F" w:rsidRPr="00E4585B">
        <w:rPr>
          <w:rFonts w:ascii="Arial" w:hAnsi="Arial" w:cs="Arial"/>
        </w:rPr>
        <w:t>contribution</w:t>
      </w:r>
      <w:r>
        <w:rPr>
          <w:rFonts w:ascii="Arial" w:hAnsi="Arial" w:cs="Arial" w:hint="eastAsia"/>
          <w:lang w:eastAsia="zh-CN"/>
        </w:rPr>
        <w:t xml:space="preserve"> </w:t>
      </w:r>
      <w:r w:rsidR="0008790F" w:rsidRPr="004B0FB7">
        <w:rPr>
          <w:rFonts w:ascii="Arial" w:hAnsi="Arial" w:cs="Arial"/>
        </w:rPr>
        <w:t xml:space="preserve">we </w:t>
      </w:r>
      <w:r w:rsidR="005C3976">
        <w:rPr>
          <w:rFonts w:ascii="Arial" w:hAnsi="Arial" w:cs="Arial" w:hint="eastAsia"/>
          <w:lang w:eastAsia="zh-CN"/>
        </w:rPr>
        <w:t xml:space="preserve">would </w:t>
      </w:r>
      <w:r w:rsidR="003030B9">
        <w:rPr>
          <w:rFonts w:ascii="Arial" w:hAnsi="Arial" w:cs="Arial" w:hint="eastAsia"/>
          <w:lang w:eastAsia="zh-CN"/>
        </w:rPr>
        <w:t>give</w:t>
      </w:r>
      <w:r w:rsidR="005C3976">
        <w:rPr>
          <w:rFonts w:ascii="Arial" w:hAnsi="Arial" w:cs="Arial" w:hint="eastAsia"/>
          <w:lang w:eastAsia="zh-CN"/>
        </w:rPr>
        <w:t xml:space="preserve"> </w:t>
      </w:r>
      <w:r w:rsidR="005C3976">
        <w:rPr>
          <w:rFonts w:ascii="Arial" w:hAnsi="Arial" w:cs="Arial"/>
          <w:lang w:eastAsia="zh-CN"/>
        </w:rPr>
        <w:t>our considerations</w:t>
      </w:r>
      <w:r w:rsidR="005C3976">
        <w:rPr>
          <w:rFonts w:ascii="Arial" w:hAnsi="Arial" w:cs="Arial" w:hint="eastAsia"/>
          <w:lang w:eastAsia="zh-CN"/>
        </w:rPr>
        <w:t xml:space="preserve"> on </w:t>
      </w:r>
      <w:r w:rsidR="00AA0F52">
        <w:rPr>
          <w:rFonts w:ascii="Arial" w:hAnsi="Arial" w:cs="Arial" w:hint="eastAsia"/>
          <w:lang w:eastAsia="zh-CN"/>
        </w:rPr>
        <w:t>introducing</w:t>
      </w:r>
      <w:r w:rsidR="009356F6">
        <w:rPr>
          <w:rFonts w:ascii="Arial" w:hAnsi="Arial" w:cs="Arial" w:hint="eastAsia"/>
          <w:lang w:eastAsia="zh-CN"/>
        </w:rPr>
        <w:t xml:space="preserve"> Bluetooth</w:t>
      </w:r>
      <w:r>
        <w:rPr>
          <w:rFonts w:ascii="Arial" w:hAnsi="Arial" w:cs="Arial" w:hint="eastAsia"/>
          <w:lang w:eastAsia="zh-CN"/>
        </w:rPr>
        <w:t xml:space="preserve">/WLAN </w:t>
      </w:r>
      <w:r w:rsidR="009356F6" w:rsidRPr="009356F6">
        <w:rPr>
          <w:rFonts w:ascii="Arial" w:hAnsi="Arial" w:cs="Arial"/>
          <w:lang w:eastAsia="zh-CN"/>
        </w:rPr>
        <w:t>measurement collection</w:t>
      </w:r>
      <w:r w:rsidR="009356F6" w:rsidRPr="009356F6">
        <w:rPr>
          <w:rFonts w:ascii="Arial" w:hAnsi="Arial" w:cs="Arial" w:hint="eastAsia"/>
          <w:lang w:eastAsia="zh-CN"/>
        </w:rPr>
        <w:t xml:space="preserve"> </w:t>
      </w:r>
      <w:r w:rsidR="00AA0F52">
        <w:rPr>
          <w:rFonts w:ascii="Arial" w:hAnsi="Arial" w:cs="Arial" w:hint="eastAsia"/>
          <w:lang w:eastAsia="zh-CN"/>
        </w:rPr>
        <w:t>in</w:t>
      </w:r>
      <w:r>
        <w:rPr>
          <w:rFonts w:ascii="Arial" w:hAnsi="Arial" w:cs="Arial" w:hint="eastAsia"/>
          <w:lang w:eastAsia="zh-CN"/>
        </w:rPr>
        <w:t xml:space="preserve"> MDT.</w:t>
      </w:r>
    </w:p>
    <w:p w14:paraId="5FF0E443" w14:textId="21B8DEC6" w:rsidR="00CD4C7B" w:rsidRPr="004B0FB7" w:rsidRDefault="004C0C49" w:rsidP="00CD4C7B">
      <w:pPr>
        <w:pStyle w:val="1"/>
        <w:rPr>
          <w:rFonts w:cs="Arial"/>
        </w:rPr>
      </w:pPr>
      <w:r>
        <w:rPr>
          <w:rFonts w:cs="Arial" w:hint="eastAsia"/>
          <w:lang w:eastAsia="zh-CN"/>
        </w:rPr>
        <w:t>2</w:t>
      </w:r>
      <w:r w:rsidR="00CD4C7B" w:rsidRPr="004B0FB7">
        <w:rPr>
          <w:rFonts w:cs="Arial"/>
        </w:rPr>
        <w:tab/>
      </w:r>
      <w:r w:rsidR="001F5C44" w:rsidRPr="004B0FB7">
        <w:rPr>
          <w:rFonts w:cs="Arial"/>
        </w:rPr>
        <w:t>Discussion</w:t>
      </w:r>
    </w:p>
    <w:p w14:paraId="3771C9CA" w14:textId="79402C5E" w:rsidR="00CD4C7B" w:rsidRPr="004B0FB7" w:rsidRDefault="004C0C49" w:rsidP="00CD4C7B">
      <w:pPr>
        <w:pStyle w:val="2"/>
        <w:rPr>
          <w:rFonts w:cs="Arial"/>
          <w:lang w:eastAsia="zh-CN"/>
        </w:rPr>
      </w:pPr>
      <w:r>
        <w:rPr>
          <w:rFonts w:cs="Arial" w:hint="eastAsia"/>
          <w:lang w:eastAsia="zh-CN"/>
        </w:rPr>
        <w:t>2</w:t>
      </w:r>
      <w:r w:rsidR="00CD4C7B" w:rsidRPr="004B0FB7">
        <w:rPr>
          <w:rFonts w:cs="Arial"/>
        </w:rPr>
        <w:t>.1</w:t>
      </w:r>
      <w:r w:rsidR="00CD4C7B" w:rsidRPr="004B0FB7">
        <w:rPr>
          <w:rFonts w:cs="Arial"/>
        </w:rPr>
        <w:tab/>
      </w:r>
      <w:r w:rsidR="001701F6">
        <w:rPr>
          <w:rFonts w:cs="Arial" w:hint="eastAsia"/>
          <w:lang w:eastAsia="zh-CN"/>
        </w:rPr>
        <w:t>Motivation</w:t>
      </w:r>
    </w:p>
    <w:p w14:paraId="3A9AC53E" w14:textId="644B274C" w:rsidR="00C50C4C" w:rsidRDefault="005C3976" w:rsidP="005C3976">
      <w:pPr>
        <w:rPr>
          <w:rFonts w:ascii="Arial" w:hAnsi="Arial" w:cs="Arial"/>
          <w:lang w:eastAsia="zh-CN"/>
        </w:rPr>
      </w:pPr>
      <w:r w:rsidRPr="005C3976">
        <w:rPr>
          <w:rFonts w:ascii="Arial" w:hAnsi="Arial" w:cs="Arial"/>
          <w:lang w:eastAsia="zh-CN"/>
        </w:rPr>
        <w:t xml:space="preserve">Minimization of driving test (MDT) is a standardized mechanism introduced </w:t>
      </w:r>
      <w:r w:rsidR="00C50C4C">
        <w:rPr>
          <w:rFonts w:ascii="Arial" w:hAnsi="Arial" w:cs="Arial" w:hint="eastAsia"/>
          <w:lang w:eastAsia="zh-CN"/>
        </w:rPr>
        <w:t>from</w:t>
      </w:r>
      <w:r w:rsidRPr="005C3976">
        <w:rPr>
          <w:rFonts w:ascii="Arial" w:hAnsi="Arial" w:cs="Arial"/>
          <w:lang w:eastAsia="zh-CN"/>
        </w:rPr>
        <w:t xml:space="preserve"> Release 10 to provide operators with network performance optimization tools in a cost efficient manner. To make </w:t>
      </w:r>
      <w:r w:rsidR="00C50C4C">
        <w:rPr>
          <w:rFonts w:ascii="Arial" w:hAnsi="Arial" w:cs="Arial"/>
          <w:lang w:eastAsia="zh-CN"/>
        </w:rPr>
        <w:t>effective</w:t>
      </w:r>
      <w:r w:rsidRPr="005C3976">
        <w:rPr>
          <w:rFonts w:ascii="Arial" w:hAnsi="Arial" w:cs="Arial"/>
          <w:lang w:eastAsia="zh-CN"/>
        </w:rPr>
        <w:t xml:space="preserve"> MDT, different use cases are </w:t>
      </w:r>
      <w:r w:rsidR="00C50C4C">
        <w:rPr>
          <w:rFonts w:ascii="Arial" w:hAnsi="Arial" w:cs="Arial"/>
          <w:lang w:eastAsia="zh-CN"/>
        </w:rPr>
        <w:t>identified</w:t>
      </w:r>
      <w:r w:rsidRPr="005C3976">
        <w:rPr>
          <w:rFonts w:ascii="Arial" w:hAnsi="Arial" w:cs="Arial"/>
          <w:lang w:eastAsia="zh-CN"/>
        </w:rPr>
        <w:t xml:space="preserve"> including coverage optimization, capacity optimization, </w:t>
      </w:r>
      <w:proofErr w:type="gramStart"/>
      <w:r w:rsidRPr="005C3976">
        <w:rPr>
          <w:rFonts w:ascii="Arial" w:hAnsi="Arial" w:cs="Arial"/>
          <w:lang w:eastAsia="zh-CN"/>
        </w:rPr>
        <w:t>mobility</w:t>
      </w:r>
      <w:proofErr w:type="gramEnd"/>
      <w:r w:rsidRPr="005C3976">
        <w:rPr>
          <w:rFonts w:ascii="Arial" w:hAnsi="Arial" w:cs="Arial"/>
          <w:lang w:eastAsia="zh-CN"/>
        </w:rPr>
        <w:t xml:space="preserve"> optimization, parameterization of common channels and QoS verification.</w:t>
      </w:r>
    </w:p>
    <w:p w14:paraId="1EEA8AEA" w14:textId="2C806324" w:rsidR="005C3976" w:rsidRDefault="00D964E1" w:rsidP="005C3976">
      <w:pPr>
        <w:rPr>
          <w:rFonts w:ascii="Arial" w:hAnsi="Arial" w:cs="Arial"/>
          <w:lang w:eastAsia="zh-CN"/>
        </w:rPr>
      </w:pPr>
      <w:r>
        <w:rPr>
          <w:rFonts w:ascii="Arial" w:hAnsi="Arial" w:cs="Arial"/>
          <w:lang w:eastAsia="zh-CN"/>
        </w:rPr>
        <w:t>N</w:t>
      </w:r>
      <w:r>
        <w:rPr>
          <w:rFonts w:ascii="Arial" w:hAnsi="Arial" w:cs="Arial" w:hint="eastAsia"/>
          <w:lang w:eastAsia="zh-CN"/>
        </w:rPr>
        <w:t xml:space="preserve">ow MDT has been widely </w:t>
      </w:r>
      <w:r w:rsidRPr="00D964E1">
        <w:rPr>
          <w:rFonts w:ascii="Arial" w:hAnsi="Arial" w:cs="Arial"/>
          <w:lang w:eastAsia="zh-CN"/>
        </w:rPr>
        <w:t>piloted</w:t>
      </w:r>
      <w:r>
        <w:rPr>
          <w:rFonts w:ascii="Arial" w:hAnsi="Arial" w:cs="Arial" w:hint="eastAsia"/>
          <w:lang w:eastAsia="zh-CN"/>
        </w:rPr>
        <w:t xml:space="preserve"> in 16 </w:t>
      </w:r>
      <w:r w:rsidRPr="00D964E1">
        <w:rPr>
          <w:rFonts w:ascii="Arial" w:hAnsi="Arial" w:cs="Arial"/>
          <w:lang w:eastAsia="zh-CN"/>
        </w:rPr>
        <w:t>cities</w:t>
      </w:r>
      <w:r>
        <w:rPr>
          <w:rFonts w:ascii="Arial" w:hAnsi="Arial" w:cs="Arial" w:hint="eastAsia"/>
          <w:lang w:eastAsia="zh-CN"/>
        </w:rPr>
        <w:t xml:space="preserve"> in China </w:t>
      </w:r>
      <w:r>
        <w:rPr>
          <w:rFonts w:ascii="Arial" w:hAnsi="Arial" w:cs="Arial"/>
          <w:lang w:eastAsia="zh-CN"/>
        </w:rPr>
        <w:t>involv</w:t>
      </w:r>
      <w:r>
        <w:rPr>
          <w:rFonts w:ascii="Arial" w:hAnsi="Arial" w:cs="Arial" w:hint="eastAsia"/>
          <w:lang w:eastAsia="zh-CN"/>
        </w:rPr>
        <w:t>ing</w:t>
      </w:r>
      <w:r w:rsidRPr="00D964E1">
        <w:rPr>
          <w:rFonts w:ascii="Arial" w:hAnsi="Arial" w:cs="Arial"/>
          <w:lang w:eastAsia="zh-CN"/>
        </w:rPr>
        <w:t xml:space="preserve"> </w:t>
      </w:r>
      <w:r w:rsidR="004A2D3F">
        <w:rPr>
          <w:rFonts w:ascii="Arial" w:hAnsi="Arial" w:cs="Arial" w:hint="eastAsia"/>
          <w:lang w:eastAsia="zh-CN"/>
        </w:rPr>
        <w:t>about 10000</w:t>
      </w:r>
      <w:r>
        <w:rPr>
          <w:rFonts w:ascii="Arial" w:hAnsi="Arial" w:cs="Arial" w:hint="eastAsia"/>
          <w:lang w:eastAsia="zh-CN"/>
        </w:rPr>
        <w:t xml:space="preserve"> </w:t>
      </w:r>
      <w:proofErr w:type="spellStart"/>
      <w:r>
        <w:rPr>
          <w:rFonts w:ascii="Arial" w:hAnsi="Arial" w:cs="Arial" w:hint="eastAsia"/>
          <w:lang w:eastAsia="zh-CN"/>
        </w:rPr>
        <w:t>eNBs</w:t>
      </w:r>
      <w:proofErr w:type="spellEnd"/>
      <w:r>
        <w:rPr>
          <w:rFonts w:ascii="Arial" w:hAnsi="Arial" w:cs="Arial" w:hint="eastAsia"/>
          <w:lang w:eastAsia="zh-CN"/>
        </w:rPr>
        <w:t xml:space="preserve"> and </w:t>
      </w:r>
      <w:r w:rsidR="004A2D3F">
        <w:rPr>
          <w:rFonts w:ascii="Arial" w:hAnsi="Arial" w:cs="Arial" w:hint="eastAsia"/>
          <w:lang w:eastAsia="zh-CN"/>
        </w:rPr>
        <w:t>30000</w:t>
      </w:r>
      <w:r>
        <w:rPr>
          <w:rFonts w:ascii="Arial" w:hAnsi="Arial" w:cs="Arial" w:hint="eastAsia"/>
          <w:lang w:eastAsia="zh-CN"/>
        </w:rPr>
        <w:t xml:space="preserve"> cells</w:t>
      </w:r>
      <w:r w:rsidR="00C50C4C">
        <w:rPr>
          <w:rFonts w:ascii="Arial" w:hAnsi="Arial" w:cs="Arial"/>
          <w:lang w:eastAsia="zh-CN"/>
        </w:rPr>
        <w:t xml:space="preserve"> of China Mobile</w:t>
      </w:r>
      <w:r>
        <w:rPr>
          <w:rFonts w:ascii="Arial" w:hAnsi="Arial" w:cs="Arial" w:hint="eastAsia"/>
          <w:lang w:eastAsia="zh-CN"/>
        </w:rPr>
        <w:t xml:space="preserve">. </w:t>
      </w:r>
      <w:r w:rsidR="00A12897">
        <w:rPr>
          <w:rFonts w:ascii="Arial" w:hAnsi="Arial" w:cs="Arial"/>
          <w:lang w:eastAsia="zh-CN"/>
        </w:rPr>
        <w:t>C</w:t>
      </w:r>
      <w:r w:rsidR="00A12897">
        <w:rPr>
          <w:rFonts w:ascii="Arial" w:hAnsi="Arial" w:cs="Arial" w:hint="eastAsia"/>
          <w:lang w:eastAsia="zh-CN"/>
        </w:rPr>
        <w:t xml:space="preserve">ompared to </w:t>
      </w:r>
      <w:r w:rsidR="00A12897">
        <w:rPr>
          <w:rFonts w:ascii="Arial" w:hAnsi="Arial" w:cs="Arial"/>
          <w:lang w:eastAsia="zh-CN"/>
        </w:rPr>
        <w:t>traditional</w:t>
      </w:r>
      <w:r w:rsidR="00A12897">
        <w:rPr>
          <w:rFonts w:ascii="Arial" w:hAnsi="Arial" w:cs="Arial" w:hint="eastAsia"/>
          <w:lang w:eastAsia="zh-CN"/>
        </w:rPr>
        <w:t xml:space="preserve"> </w:t>
      </w:r>
      <w:r w:rsidR="00C50C4C">
        <w:rPr>
          <w:rFonts w:ascii="Arial" w:hAnsi="Arial" w:cs="Arial"/>
          <w:lang w:eastAsia="zh-CN"/>
        </w:rPr>
        <w:t>drive test (DT)</w:t>
      </w:r>
      <w:r w:rsidR="00A12897">
        <w:rPr>
          <w:rFonts w:ascii="Arial" w:hAnsi="Arial" w:cs="Arial" w:hint="eastAsia"/>
          <w:lang w:eastAsia="zh-CN"/>
        </w:rPr>
        <w:t>, the valid sample data</w:t>
      </w:r>
      <w:r w:rsidR="00C50C4C">
        <w:rPr>
          <w:rFonts w:ascii="Arial" w:hAnsi="Arial" w:cs="Arial"/>
          <w:lang w:eastAsia="zh-CN"/>
        </w:rPr>
        <w:t xml:space="preserve"> (i.e., measurements with detailed location information)</w:t>
      </w:r>
      <w:r w:rsidR="00A12897">
        <w:rPr>
          <w:rFonts w:ascii="Arial" w:hAnsi="Arial" w:cs="Arial" w:hint="eastAsia"/>
          <w:lang w:eastAsia="zh-CN"/>
        </w:rPr>
        <w:t xml:space="preserve"> volume obtained through MDT is </w:t>
      </w:r>
      <w:r w:rsidR="00A12897" w:rsidRPr="00A12897">
        <w:rPr>
          <w:rFonts w:ascii="Arial" w:hAnsi="Arial" w:cs="Arial"/>
          <w:lang w:eastAsia="zh-CN"/>
        </w:rPr>
        <w:t>1</w:t>
      </w:r>
      <w:r w:rsidR="00A12897">
        <w:rPr>
          <w:rFonts w:ascii="Arial" w:hAnsi="Arial" w:cs="Arial" w:hint="eastAsia"/>
          <w:lang w:eastAsia="zh-CN"/>
        </w:rPr>
        <w:t>26</w:t>
      </w:r>
      <w:r w:rsidR="00A12897" w:rsidRPr="00A12897">
        <w:rPr>
          <w:rFonts w:ascii="Arial" w:hAnsi="Arial" w:cs="Arial"/>
          <w:lang w:eastAsia="zh-CN"/>
        </w:rPr>
        <w:t xml:space="preserve"> times</w:t>
      </w:r>
      <w:r w:rsidR="00A12897">
        <w:rPr>
          <w:rFonts w:ascii="Arial" w:hAnsi="Arial" w:cs="Arial" w:hint="eastAsia"/>
          <w:lang w:eastAsia="zh-CN"/>
        </w:rPr>
        <w:t xml:space="preserve"> larger than DT in urban area, and is 17 times larger in </w:t>
      </w:r>
      <w:r w:rsidR="00A12897" w:rsidRPr="00A12897">
        <w:rPr>
          <w:rFonts w:ascii="Arial" w:hAnsi="Arial" w:cs="Arial"/>
          <w:lang w:eastAsia="zh-CN"/>
        </w:rPr>
        <w:t>rural areas</w:t>
      </w:r>
      <w:r w:rsidR="00A12897">
        <w:rPr>
          <w:rFonts w:ascii="Arial" w:hAnsi="Arial" w:cs="Arial" w:hint="eastAsia"/>
          <w:lang w:eastAsia="zh-CN"/>
        </w:rPr>
        <w:t>.</w:t>
      </w:r>
      <w:r w:rsidR="00BA6930">
        <w:rPr>
          <w:rFonts w:ascii="Arial" w:hAnsi="Arial" w:cs="Arial" w:hint="eastAsia"/>
          <w:lang w:eastAsia="zh-CN"/>
        </w:rPr>
        <w:t xml:space="preserve"> </w:t>
      </w:r>
      <w:r w:rsidR="00C50C4C">
        <w:rPr>
          <w:rFonts w:ascii="Arial" w:hAnsi="Arial" w:cs="Arial"/>
          <w:lang w:eastAsia="zh-CN"/>
        </w:rPr>
        <w:t xml:space="preserve">From deployment experience, we see that </w:t>
      </w:r>
      <w:r w:rsidR="00BA6930">
        <w:rPr>
          <w:rFonts w:ascii="Arial" w:hAnsi="Arial" w:cs="Arial" w:hint="eastAsia"/>
          <w:lang w:eastAsia="zh-CN"/>
        </w:rPr>
        <w:t xml:space="preserve">MDT </w:t>
      </w:r>
      <w:r w:rsidR="00BA6930" w:rsidRPr="00BA6930">
        <w:rPr>
          <w:rFonts w:ascii="Arial" w:hAnsi="Arial" w:cs="Arial"/>
          <w:lang w:eastAsia="zh-CN"/>
        </w:rPr>
        <w:t>significantly increase</w:t>
      </w:r>
      <w:r w:rsidR="00C50C4C">
        <w:rPr>
          <w:rFonts w:ascii="Arial" w:hAnsi="Arial" w:cs="Arial"/>
          <w:lang w:eastAsia="zh-CN"/>
        </w:rPr>
        <w:t>s</w:t>
      </w:r>
      <w:r w:rsidR="00BA6930">
        <w:rPr>
          <w:rFonts w:ascii="Arial" w:hAnsi="Arial" w:cs="Arial" w:hint="eastAsia"/>
          <w:lang w:eastAsia="zh-CN"/>
        </w:rPr>
        <w:t xml:space="preserve"> operators</w:t>
      </w:r>
      <w:r w:rsidR="00BA6930">
        <w:rPr>
          <w:rFonts w:ascii="Arial" w:hAnsi="Arial" w:cs="Arial"/>
          <w:lang w:eastAsia="zh-CN"/>
        </w:rPr>
        <w:t>’</w:t>
      </w:r>
      <w:r w:rsidR="00BA6930">
        <w:rPr>
          <w:rFonts w:ascii="Arial" w:hAnsi="Arial" w:cs="Arial" w:hint="eastAsia"/>
          <w:lang w:eastAsia="zh-CN"/>
        </w:rPr>
        <w:t xml:space="preserve"> </w:t>
      </w:r>
      <w:r w:rsidR="00BA6930" w:rsidRPr="00BA6930">
        <w:rPr>
          <w:rFonts w:ascii="Arial" w:hAnsi="Arial" w:cs="Arial"/>
          <w:lang w:eastAsia="zh-CN"/>
        </w:rPr>
        <w:t>working efficiency</w:t>
      </w:r>
      <w:r w:rsidR="00770FB3">
        <w:rPr>
          <w:rFonts w:ascii="Arial" w:hAnsi="Arial" w:cs="Arial" w:hint="eastAsia"/>
          <w:lang w:eastAsia="zh-CN"/>
        </w:rPr>
        <w:t xml:space="preserve"> and </w:t>
      </w:r>
      <w:r w:rsidR="00770FB3" w:rsidRPr="00770FB3">
        <w:rPr>
          <w:rFonts w:ascii="Arial" w:hAnsi="Arial" w:cs="Arial"/>
          <w:lang w:eastAsia="zh-CN"/>
        </w:rPr>
        <w:t>effectively</w:t>
      </w:r>
      <w:r w:rsidR="00770FB3">
        <w:rPr>
          <w:rFonts w:ascii="Arial" w:hAnsi="Arial" w:cs="Arial" w:hint="eastAsia"/>
          <w:lang w:eastAsia="zh-CN"/>
        </w:rPr>
        <w:t xml:space="preserve"> helps optimizing the </w:t>
      </w:r>
      <w:r w:rsidR="00D1529C">
        <w:rPr>
          <w:rFonts w:ascii="Arial" w:hAnsi="Arial" w:cs="Arial" w:hint="eastAsia"/>
          <w:lang w:eastAsia="zh-CN"/>
        </w:rPr>
        <w:t xml:space="preserve">outdoor </w:t>
      </w:r>
      <w:r w:rsidR="00770FB3">
        <w:rPr>
          <w:rFonts w:ascii="Arial" w:hAnsi="Arial" w:cs="Arial" w:hint="eastAsia"/>
          <w:lang w:eastAsia="zh-CN"/>
        </w:rPr>
        <w:t>network performance</w:t>
      </w:r>
      <w:r w:rsidR="00C50C4C">
        <w:rPr>
          <w:rFonts w:ascii="Arial" w:hAnsi="Arial" w:cs="Arial"/>
          <w:lang w:eastAsia="zh-CN"/>
        </w:rPr>
        <w:t>, which is attributed to plenty of UEs supporting MDT and available coverage of GPS in outdoor scenario.</w:t>
      </w:r>
    </w:p>
    <w:p w14:paraId="26DFFF83" w14:textId="04306BAF" w:rsidR="005C3976" w:rsidRPr="005C3976" w:rsidRDefault="005C3976" w:rsidP="005C3976">
      <w:pPr>
        <w:rPr>
          <w:rFonts w:ascii="Arial" w:hAnsi="Arial" w:cs="Arial"/>
          <w:lang w:eastAsia="zh-CN"/>
        </w:rPr>
      </w:pPr>
      <w:r w:rsidRPr="005C3976">
        <w:rPr>
          <w:rFonts w:ascii="Arial" w:hAnsi="Arial" w:cs="Arial"/>
          <w:lang w:eastAsia="zh-CN"/>
        </w:rPr>
        <w:t xml:space="preserve">Today more and more data traffic </w:t>
      </w:r>
      <w:r w:rsidR="00C50C4C">
        <w:rPr>
          <w:rFonts w:ascii="Arial" w:hAnsi="Arial" w:cs="Arial"/>
          <w:lang w:eastAsia="zh-CN"/>
        </w:rPr>
        <w:t>generate</w:t>
      </w:r>
      <w:r w:rsidR="00641B94">
        <w:rPr>
          <w:rFonts w:ascii="Arial" w:hAnsi="Arial" w:cs="Arial" w:hint="eastAsia"/>
          <w:lang w:eastAsia="zh-CN"/>
        </w:rPr>
        <w:t xml:space="preserve"> </w:t>
      </w:r>
      <w:r w:rsidRPr="005C3976">
        <w:rPr>
          <w:rFonts w:ascii="Arial" w:hAnsi="Arial" w:cs="Arial"/>
          <w:lang w:eastAsia="zh-CN"/>
        </w:rPr>
        <w:t>from within buildings</w:t>
      </w:r>
      <w:r w:rsidR="00641B94">
        <w:rPr>
          <w:rFonts w:ascii="Arial" w:hAnsi="Arial" w:cs="Arial" w:hint="eastAsia"/>
          <w:lang w:eastAsia="zh-CN"/>
        </w:rPr>
        <w:t xml:space="preserve"> </w:t>
      </w:r>
      <w:r w:rsidRPr="005C3976">
        <w:rPr>
          <w:rFonts w:ascii="Arial" w:hAnsi="Arial" w:cs="Arial"/>
          <w:lang w:eastAsia="zh-CN"/>
        </w:rPr>
        <w:t xml:space="preserve">and more calls are made from </w:t>
      </w:r>
      <w:bookmarkStart w:id="1" w:name="OLE_LINK3"/>
      <w:bookmarkStart w:id="2" w:name="OLE_LINK4"/>
      <w:r w:rsidRPr="005C3976">
        <w:rPr>
          <w:rFonts w:ascii="Arial" w:hAnsi="Arial" w:cs="Arial"/>
          <w:lang w:eastAsia="zh-CN"/>
        </w:rPr>
        <w:t xml:space="preserve">indoor </w:t>
      </w:r>
      <w:bookmarkEnd w:id="1"/>
      <w:bookmarkEnd w:id="2"/>
      <w:r w:rsidRPr="005C3976">
        <w:rPr>
          <w:rFonts w:ascii="Arial" w:hAnsi="Arial" w:cs="Arial"/>
          <w:lang w:eastAsia="zh-CN"/>
        </w:rPr>
        <w:t>th</w:t>
      </w:r>
      <w:r w:rsidR="00641B94">
        <w:rPr>
          <w:rFonts w:ascii="Arial" w:hAnsi="Arial" w:cs="Arial" w:hint="eastAsia"/>
          <w:lang w:eastAsia="zh-CN"/>
        </w:rPr>
        <w:t>a</w:t>
      </w:r>
      <w:r w:rsidRPr="005C3976">
        <w:rPr>
          <w:rFonts w:ascii="Arial" w:hAnsi="Arial" w:cs="Arial"/>
          <w:lang w:eastAsia="zh-CN"/>
        </w:rPr>
        <w:t xml:space="preserve">n outdoor. </w:t>
      </w:r>
      <w:r w:rsidR="00495FD3" w:rsidRPr="00495FD3">
        <w:rPr>
          <w:rFonts w:ascii="Arial" w:hAnsi="Arial" w:cs="Arial"/>
          <w:lang w:eastAsia="zh-CN"/>
        </w:rPr>
        <w:t xml:space="preserve">The indoor </w:t>
      </w:r>
      <w:r w:rsidR="00495FD3">
        <w:rPr>
          <w:rFonts w:ascii="Arial" w:hAnsi="Arial" w:cs="Arial" w:hint="eastAsia"/>
          <w:lang w:eastAsia="zh-CN"/>
        </w:rPr>
        <w:t xml:space="preserve">data </w:t>
      </w:r>
      <w:r w:rsidR="00495FD3">
        <w:rPr>
          <w:rFonts w:ascii="Arial" w:hAnsi="Arial" w:cs="Arial"/>
          <w:lang w:eastAsia="zh-CN"/>
        </w:rPr>
        <w:t>traffic</w:t>
      </w:r>
      <w:r w:rsidR="00495FD3">
        <w:rPr>
          <w:rFonts w:ascii="Arial" w:hAnsi="Arial" w:cs="Arial" w:hint="eastAsia"/>
          <w:lang w:eastAsia="zh-CN"/>
        </w:rPr>
        <w:t xml:space="preserve"> </w:t>
      </w:r>
      <w:r w:rsidR="00495FD3" w:rsidRPr="00495FD3">
        <w:rPr>
          <w:rFonts w:ascii="Arial" w:hAnsi="Arial" w:cs="Arial"/>
          <w:lang w:eastAsia="zh-CN"/>
        </w:rPr>
        <w:t xml:space="preserve">now accounts for </w:t>
      </w:r>
      <w:r w:rsidR="00495FD3">
        <w:rPr>
          <w:rFonts w:ascii="Arial" w:hAnsi="Arial" w:cs="Arial" w:hint="eastAsia"/>
          <w:lang w:eastAsia="zh-CN"/>
        </w:rPr>
        <w:t xml:space="preserve">around </w:t>
      </w:r>
      <w:r w:rsidR="00495FD3" w:rsidRPr="00495FD3">
        <w:rPr>
          <w:rFonts w:ascii="Arial" w:hAnsi="Arial" w:cs="Arial"/>
          <w:lang w:eastAsia="zh-CN"/>
        </w:rPr>
        <w:t>60%</w:t>
      </w:r>
      <w:r w:rsidR="00495FD3">
        <w:rPr>
          <w:rFonts w:ascii="Arial" w:hAnsi="Arial" w:cs="Arial" w:hint="eastAsia"/>
          <w:lang w:eastAsia="zh-CN"/>
        </w:rPr>
        <w:t>-70%</w:t>
      </w:r>
      <w:r w:rsidR="00495FD3" w:rsidRPr="00495FD3">
        <w:rPr>
          <w:rFonts w:ascii="Arial" w:hAnsi="Arial" w:cs="Arial"/>
          <w:lang w:eastAsia="zh-CN"/>
        </w:rPr>
        <w:t xml:space="preserve"> of</w:t>
      </w:r>
      <w:r w:rsidR="00495FD3">
        <w:rPr>
          <w:rFonts w:ascii="Arial" w:hAnsi="Arial" w:cs="Arial" w:hint="eastAsia"/>
          <w:lang w:eastAsia="zh-CN"/>
        </w:rPr>
        <w:t xml:space="preserve"> the total </w:t>
      </w:r>
      <w:r w:rsidR="00495FD3" w:rsidRPr="00495FD3">
        <w:rPr>
          <w:rFonts w:ascii="Arial" w:hAnsi="Arial" w:cs="Arial"/>
          <w:lang w:eastAsia="zh-CN"/>
        </w:rPr>
        <w:t>volume</w:t>
      </w:r>
      <w:r w:rsidR="00495FD3">
        <w:rPr>
          <w:rFonts w:ascii="Arial" w:hAnsi="Arial" w:cs="Arial" w:hint="eastAsia"/>
          <w:lang w:eastAsia="zh-CN"/>
        </w:rPr>
        <w:t>.</w:t>
      </w:r>
      <w:r w:rsidRPr="005C3976">
        <w:rPr>
          <w:rFonts w:ascii="Arial" w:hAnsi="Arial" w:cs="Arial"/>
          <w:lang w:eastAsia="zh-CN"/>
        </w:rPr>
        <w:t xml:space="preserve"> </w:t>
      </w:r>
      <w:r w:rsidR="00C50C4C">
        <w:rPr>
          <w:rFonts w:ascii="Arial" w:hAnsi="Arial" w:cs="Arial"/>
          <w:lang w:eastAsia="zh-CN"/>
        </w:rPr>
        <w:t xml:space="preserve">Thus the indoor measurement report from MDT is very important from network planning and optimisation point of view. However, </w:t>
      </w:r>
      <w:r w:rsidR="00D1529C">
        <w:rPr>
          <w:rFonts w:ascii="Arial" w:hAnsi="Arial" w:cs="Arial" w:hint="eastAsia"/>
          <w:lang w:eastAsia="zh-CN"/>
        </w:rPr>
        <w:t xml:space="preserve">MDT </w:t>
      </w:r>
      <w:r w:rsidR="00C50C4C">
        <w:rPr>
          <w:rFonts w:ascii="Arial" w:hAnsi="Arial" w:cs="Arial"/>
          <w:lang w:eastAsia="zh-CN"/>
        </w:rPr>
        <w:t>doesn’t</w:t>
      </w:r>
      <w:r w:rsidR="00D1529C" w:rsidRPr="00D1529C">
        <w:rPr>
          <w:rFonts w:ascii="Arial" w:hAnsi="Arial" w:cs="Arial"/>
          <w:lang w:eastAsia="zh-CN"/>
        </w:rPr>
        <w:t xml:space="preserve"> play an effective role in indoor environments</w:t>
      </w:r>
      <w:r w:rsidR="00D1529C">
        <w:rPr>
          <w:rFonts w:ascii="Arial" w:hAnsi="Arial" w:cs="Arial" w:hint="eastAsia"/>
          <w:lang w:eastAsia="zh-CN"/>
        </w:rPr>
        <w:t xml:space="preserve"> due to </w:t>
      </w:r>
      <w:r w:rsidR="00D1529C">
        <w:rPr>
          <w:rFonts w:ascii="Arial" w:hAnsi="Arial" w:cs="Arial"/>
          <w:lang w:eastAsia="zh-CN"/>
        </w:rPr>
        <w:t>the</w:t>
      </w:r>
      <w:r w:rsidR="00D1529C">
        <w:rPr>
          <w:rFonts w:ascii="Arial" w:hAnsi="Arial" w:cs="Arial" w:hint="eastAsia"/>
          <w:lang w:eastAsia="zh-CN"/>
        </w:rPr>
        <w:t xml:space="preserve"> low</w:t>
      </w:r>
      <w:r w:rsidRPr="005C3976">
        <w:rPr>
          <w:rFonts w:ascii="Arial" w:hAnsi="Arial" w:cs="Arial"/>
          <w:lang w:eastAsia="zh-CN"/>
        </w:rPr>
        <w:t xml:space="preserve"> location accuracy. </w:t>
      </w:r>
    </w:p>
    <w:p w14:paraId="6B2C37B6" w14:textId="6564A218" w:rsidR="005C3976" w:rsidRDefault="005C3976" w:rsidP="005C3976">
      <w:pPr>
        <w:rPr>
          <w:rFonts w:ascii="Arial" w:hAnsi="Arial" w:cs="Arial"/>
          <w:lang w:eastAsia="zh-CN"/>
        </w:rPr>
      </w:pPr>
      <w:r w:rsidRPr="005C3976">
        <w:rPr>
          <w:rFonts w:ascii="Arial" w:hAnsi="Arial" w:cs="Arial"/>
          <w:lang w:eastAsia="zh-CN"/>
        </w:rPr>
        <w:t>A</w:t>
      </w:r>
      <w:r w:rsidR="00FB69DC">
        <w:rPr>
          <w:rFonts w:ascii="Arial" w:hAnsi="Arial" w:cs="Arial" w:hint="eastAsia"/>
          <w:lang w:eastAsia="zh-CN"/>
        </w:rPr>
        <w:t xml:space="preserve">ccurate </w:t>
      </w:r>
      <w:r w:rsidRPr="005C3976">
        <w:rPr>
          <w:rFonts w:ascii="Arial" w:hAnsi="Arial" w:cs="Arial"/>
          <w:lang w:eastAsia="zh-CN"/>
        </w:rPr>
        <w:t xml:space="preserve">location information is crucial for MDT, because </w:t>
      </w:r>
      <w:r w:rsidR="00C50C4C">
        <w:rPr>
          <w:rFonts w:ascii="Arial" w:hAnsi="Arial" w:cs="Arial"/>
          <w:lang w:eastAsia="zh-CN"/>
        </w:rPr>
        <w:t>operators</w:t>
      </w:r>
      <w:r w:rsidRPr="005C3976">
        <w:rPr>
          <w:rFonts w:ascii="Arial" w:hAnsi="Arial" w:cs="Arial"/>
          <w:lang w:eastAsia="zh-CN"/>
        </w:rPr>
        <w:t xml:space="preserve"> need to identify the place where the measurement was performed and inaccurate locations may mislead the network to locate the problem in a wrong area. The ways to locate UE in the current MDT specification include RF fingerprint, GNSS location information and UE positioning in E-UTRAN (i.e., A-GNSS, E-CID, </w:t>
      </w:r>
      <w:proofErr w:type="spellStart"/>
      <w:r w:rsidRPr="005C3976">
        <w:rPr>
          <w:rFonts w:ascii="Arial" w:hAnsi="Arial" w:cs="Arial"/>
          <w:lang w:eastAsia="zh-CN"/>
        </w:rPr>
        <w:t>etc</w:t>
      </w:r>
      <w:proofErr w:type="spellEnd"/>
      <w:r w:rsidRPr="005C3976">
        <w:rPr>
          <w:rFonts w:ascii="Arial" w:hAnsi="Arial" w:cs="Arial"/>
          <w:lang w:eastAsia="zh-CN"/>
        </w:rPr>
        <w:t>). RF fingerprint is available for most of the time</w:t>
      </w:r>
      <w:r w:rsidR="00641B94">
        <w:rPr>
          <w:rFonts w:ascii="Arial" w:hAnsi="Arial" w:cs="Arial" w:hint="eastAsia"/>
          <w:lang w:eastAsia="zh-CN"/>
        </w:rPr>
        <w:t>, b</w:t>
      </w:r>
      <w:r w:rsidRPr="005C3976">
        <w:rPr>
          <w:rFonts w:ascii="Arial" w:hAnsi="Arial" w:cs="Arial"/>
          <w:lang w:eastAsia="zh-CN"/>
        </w:rPr>
        <w:t xml:space="preserve">ut it is of little use to the network </w:t>
      </w:r>
      <w:r w:rsidR="00275A92">
        <w:rPr>
          <w:rFonts w:ascii="Arial" w:hAnsi="Arial" w:cs="Arial"/>
          <w:lang w:eastAsia="zh-CN"/>
        </w:rPr>
        <w:t>because</w:t>
      </w:r>
      <w:r w:rsidRPr="005C3976">
        <w:rPr>
          <w:rFonts w:ascii="Arial" w:hAnsi="Arial" w:cs="Arial"/>
          <w:lang w:eastAsia="zh-CN"/>
        </w:rPr>
        <w:t xml:space="preserve"> the accuracy of this method is around 50 meters. GNSS and UE positioning in E-UTRAN can provide more accurate location information, but they cloud not work well indoors due to the signal loss. Because of that, higher </w:t>
      </w:r>
      <w:r w:rsidR="009356F6" w:rsidRPr="009356F6">
        <w:rPr>
          <w:rFonts w:ascii="Arial" w:hAnsi="Arial" w:cs="Arial"/>
          <w:lang w:eastAsia="zh-CN"/>
        </w:rPr>
        <w:t xml:space="preserve">location </w:t>
      </w:r>
      <w:r w:rsidRPr="005C3976">
        <w:rPr>
          <w:rFonts w:ascii="Arial" w:hAnsi="Arial" w:cs="Arial"/>
          <w:lang w:eastAsia="zh-CN"/>
        </w:rPr>
        <w:t>accurac</w:t>
      </w:r>
      <w:r w:rsidR="00275A92">
        <w:rPr>
          <w:rFonts w:ascii="Arial" w:hAnsi="Arial" w:cs="Arial"/>
          <w:lang w:eastAsia="zh-CN"/>
        </w:rPr>
        <w:t>y</w:t>
      </w:r>
      <w:r w:rsidRPr="005C3976">
        <w:rPr>
          <w:rFonts w:ascii="Arial" w:hAnsi="Arial" w:cs="Arial"/>
          <w:lang w:eastAsia="zh-CN"/>
        </w:rPr>
        <w:t xml:space="preserve"> </w:t>
      </w:r>
      <w:r w:rsidR="00275A92">
        <w:rPr>
          <w:rFonts w:ascii="Arial" w:hAnsi="Arial" w:cs="Arial"/>
          <w:lang w:eastAsia="zh-CN"/>
        </w:rPr>
        <w:t>is</w:t>
      </w:r>
      <w:r w:rsidRPr="005C3976">
        <w:rPr>
          <w:rFonts w:ascii="Arial" w:hAnsi="Arial" w:cs="Arial"/>
          <w:lang w:eastAsia="zh-CN"/>
        </w:rPr>
        <w:t xml:space="preserve"> needed </w:t>
      </w:r>
      <w:r w:rsidR="00275A92">
        <w:rPr>
          <w:rFonts w:ascii="Arial" w:hAnsi="Arial" w:cs="Arial"/>
          <w:lang w:eastAsia="zh-CN"/>
        </w:rPr>
        <w:t xml:space="preserve">for </w:t>
      </w:r>
      <w:r w:rsidRPr="005C3976">
        <w:rPr>
          <w:rFonts w:ascii="Arial" w:hAnsi="Arial" w:cs="Arial"/>
          <w:lang w:eastAsia="zh-CN"/>
        </w:rPr>
        <w:t xml:space="preserve">indoor </w:t>
      </w:r>
      <w:r w:rsidR="00275A92">
        <w:rPr>
          <w:rFonts w:ascii="Arial" w:hAnsi="Arial" w:cs="Arial"/>
          <w:lang w:eastAsia="zh-CN"/>
        </w:rPr>
        <w:t>scenario</w:t>
      </w:r>
      <w:r w:rsidRPr="005C3976">
        <w:rPr>
          <w:rFonts w:ascii="Arial" w:hAnsi="Arial" w:cs="Arial"/>
          <w:lang w:eastAsia="zh-CN"/>
        </w:rPr>
        <w:t>.</w:t>
      </w:r>
      <w:r w:rsidR="00641B94">
        <w:rPr>
          <w:rFonts w:ascii="Arial" w:hAnsi="Arial" w:cs="Arial" w:hint="eastAsia"/>
          <w:lang w:eastAsia="zh-CN"/>
        </w:rPr>
        <w:t xml:space="preserve"> </w:t>
      </w:r>
    </w:p>
    <w:p w14:paraId="4795B6B1" w14:textId="60AB4E0E" w:rsidR="001701F6" w:rsidRPr="00792787" w:rsidRDefault="009356F6" w:rsidP="009356F6">
      <w:pPr>
        <w:pStyle w:val="a8"/>
        <w:numPr>
          <w:ilvl w:val="0"/>
          <w:numId w:val="30"/>
        </w:numPr>
        <w:ind w:left="1560" w:hanging="1560"/>
        <w:rPr>
          <w:rFonts w:ascii="Arial" w:hAnsi="Arial" w:cs="Arial"/>
          <w:b/>
          <w:lang w:eastAsia="zh-CN"/>
        </w:rPr>
      </w:pPr>
      <w:bookmarkStart w:id="3" w:name="OLE_LINK1"/>
      <w:bookmarkStart w:id="4" w:name="OLE_LINK2"/>
      <w:r w:rsidRPr="009356F6">
        <w:rPr>
          <w:rFonts w:ascii="Arial" w:hAnsi="Arial" w:cs="Arial"/>
          <w:b/>
          <w:lang w:eastAsia="zh-CN"/>
        </w:rPr>
        <w:t>Due to lack of accurate location information, MDT is not effective in the indoor environment.</w:t>
      </w:r>
      <w:r w:rsidR="00ED779C" w:rsidRPr="00792787">
        <w:rPr>
          <w:rFonts w:ascii="Arial" w:hAnsi="Arial" w:cs="Arial" w:hint="eastAsia"/>
          <w:b/>
          <w:lang w:eastAsia="zh-CN"/>
        </w:rPr>
        <w:t xml:space="preserve"> </w:t>
      </w:r>
    </w:p>
    <w:bookmarkEnd w:id="3"/>
    <w:bookmarkEnd w:id="4"/>
    <w:p w14:paraId="58E29785" w14:textId="71677FF4" w:rsidR="000E09F7" w:rsidRDefault="0008790F" w:rsidP="000A74FF">
      <w:pPr>
        <w:pStyle w:val="2"/>
        <w:rPr>
          <w:rFonts w:cs="Arial"/>
          <w:lang w:eastAsia="zh-CN"/>
        </w:rPr>
      </w:pPr>
      <w:r>
        <w:rPr>
          <w:rFonts w:cs="Arial" w:hint="eastAsia"/>
          <w:lang w:eastAsia="zh-CN"/>
        </w:rPr>
        <w:t>2</w:t>
      </w:r>
      <w:r w:rsidRPr="004B0FB7">
        <w:rPr>
          <w:rFonts w:cs="Arial"/>
        </w:rPr>
        <w:t>.</w:t>
      </w:r>
      <w:r>
        <w:rPr>
          <w:rFonts w:cs="Arial" w:hint="eastAsia"/>
          <w:lang w:eastAsia="zh-CN"/>
        </w:rPr>
        <w:t>2</w:t>
      </w:r>
      <w:r w:rsidRPr="004B0FB7">
        <w:rPr>
          <w:rFonts w:cs="Arial"/>
        </w:rPr>
        <w:tab/>
      </w:r>
      <w:r w:rsidR="00520A5A">
        <w:rPr>
          <w:rFonts w:cs="Arial" w:hint="eastAsia"/>
          <w:lang w:eastAsia="zh-CN"/>
        </w:rPr>
        <w:t>N</w:t>
      </w:r>
      <w:r w:rsidR="00520A5A" w:rsidRPr="00520A5A">
        <w:rPr>
          <w:rFonts w:cs="Arial"/>
          <w:lang w:eastAsia="zh-CN"/>
        </w:rPr>
        <w:t>ew measurement collection</w:t>
      </w:r>
    </w:p>
    <w:p w14:paraId="646CF65C" w14:textId="0DDBB17E" w:rsidR="00520A5A" w:rsidRDefault="00520A5A" w:rsidP="009356F6">
      <w:pPr>
        <w:rPr>
          <w:rFonts w:ascii="Arial" w:hAnsi="Arial" w:cs="Arial"/>
          <w:lang w:eastAsia="zh-CN"/>
        </w:rPr>
      </w:pPr>
      <w:r w:rsidRPr="00520A5A">
        <w:rPr>
          <w:rFonts w:ascii="Arial" w:hAnsi="Arial" w:cs="Arial"/>
          <w:lang w:eastAsia="zh-CN"/>
        </w:rPr>
        <w:t xml:space="preserve">To </w:t>
      </w:r>
      <w:r w:rsidR="003820BA">
        <w:rPr>
          <w:rFonts w:ascii="Arial" w:hAnsi="Arial" w:cs="Arial" w:hint="eastAsia"/>
          <w:lang w:eastAsia="zh-CN"/>
        </w:rPr>
        <w:t>make</w:t>
      </w:r>
      <w:r w:rsidRPr="00520A5A">
        <w:rPr>
          <w:rFonts w:ascii="Arial" w:hAnsi="Arial" w:cs="Arial"/>
          <w:lang w:eastAsia="zh-CN"/>
        </w:rPr>
        <w:t xml:space="preserve"> </w:t>
      </w:r>
      <w:r w:rsidR="003820BA">
        <w:rPr>
          <w:rFonts w:ascii="Arial" w:hAnsi="Arial" w:cs="Arial" w:hint="eastAsia"/>
          <w:lang w:eastAsia="zh-CN"/>
        </w:rPr>
        <w:t>MDT effective</w:t>
      </w:r>
      <w:r w:rsidR="00EC2DE3">
        <w:rPr>
          <w:rFonts w:ascii="Arial" w:hAnsi="Arial" w:cs="Arial" w:hint="eastAsia"/>
          <w:lang w:eastAsia="zh-CN"/>
        </w:rPr>
        <w:t xml:space="preserve"> </w:t>
      </w:r>
      <w:r w:rsidR="003820BA">
        <w:rPr>
          <w:rFonts w:ascii="Arial" w:hAnsi="Arial" w:cs="Arial" w:hint="eastAsia"/>
          <w:lang w:eastAsia="zh-CN"/>
        </w:rPr>
        <w:t>indoor</w:t>
      </w:r>
      <w:r w:rsidR="004875F2" w:rsidRPr="004875F2">
        <w:rPr>
          <w:rFonts w:ascii="Arial" w:hAnsi="Arial" w:cs="Arial"/>
          <w:lang w:eastAsia="zh-CN"/>
        </w:rPr>
        <w:t>s</w:t>
      </w:r>
      <w:r w:rsidRPr="00520A5A">
        <w:rPr>
          <w:rFonts w:ascii="Arial" w:hAnsi="Arial" w:cs="Arial"/>
          <w:lang w:eastAsia="zh-CN"/>
        </w:rPr>
        <w:t xml:space="preserve">, </w:t>
      </w:r>
      <w:r>
        <w:rPr>
          <w:rFonts w:ascii="Arial" w:hAnsi="Arial" w:cs="Arial"/>
          <w:lang w:eastAsia="zh-CN"/>
        </w:rPr>
        <w:t>Bluetooth</w:t>
      </w:r>
      <w:r>
        <w:rPr>
          <w:rFonts w:ascii="Arial" w:hAnsi="Arial" w:cs="Arial" w:hint="eastAsia"/>
          <w:lang w:eastAsia="zh-CN"/>
        </w:rPr>
        <w:t xml:space="preserve"> and/or </w:t>
      </w:r>
      <w:r w:rsidRPr="00520A5A">
        <w:rPr>
          <w:rFonts w:ascii="Arial" w:hAnsi="Arial" w:cs="Arial"/>
          <w:lang w:eastAsia="zh-CN"/>
        </w:rPr>
        <w:t xml:space="preserve">WLAN </w:t>
      </w:r>
      <w:r>
        <w:rPr>
          <w:rFonts w:ascii="Arial" w:hAnsi="Arial" w:cs="Arial" w:hint="eastAsia"/>
          <w:lang w:eastAsia="zh-CN"/>
        </w:rPr>
        <w:t>can be used</w:t>
      </w:r>
      <w:r w:rsidR="003820BA">
        <w:rPr>
          <w:rFonts w:ascii="Arial" w:hAnsi="Arial" w:cs="Arial" w:hint="eastAsia"/>
          <w:lang w:eastAsia="zh-CN"/>
        </w:rPr>
        <w:t xml:space="preserve"> </w:t>
      </w:r>
      <w:r w:rsidRPr="00520A5A">
        <w:rPr>
          <w:rFonts w:ascii="Arial" w:hAnsi="Arial" w:cs="Arial"/>
          <w:lang w:eastAsia="zh-CN"/>
        </w:rPr>
        <w:t>which has been widely deployed or is easy to be deployed indoo</w:t>
      </w:r>
      <w:r w:rsidR="004875F2">
        <w:rPr>
          <w:rFonts w:ascii="Arial" w:hAnsi="Arial" w:cs="Arial" w:hint="eastAsia"/>
          <w:lang w:eastAsia="zh-CN"/>
        </w:rPr>
        <w:t>r</w:t>
      </w:r>
      <w:r w:rsidRPr="00520A5A">
        <w:rPr>
          <w:rFonts w:ascii="Arial" w:hAnsi="Arial" w:cs="Arial"/>
          <w:lang w:eastAsia="zh-CN"/>
        </w:rPr>
        <w:t xml:space="preserve">s. </w:t>
      </w:r>
      <w:r w:rsidRPr="00685EE1">
        <w:rPr>
          <w:rFonts w:ascii="Arial" w:hAnsi="Arial" w:cs="Arial"/>
        </w:rPr>
        <w:t xml:space="preserve">The </w:t>
      </w:r>
      <w:r>
        <w:rPr>
          <w:rFonts w:ascii="Arial" w:hAnsi="Arial" w:cs="Arial" w:hint="eastAsia"/>
          <w:lang w:eastAsia="zh-CN"/>
        </w:rPr>
        <w:t xml:space="preserve">network can </w:t>
      </w:r>
      <w:r>
        <w:rPr>
          <w:rFonts w:ascii="Arial" w:hAnsi="Arial" w:cs="Arial"/>
        </w:rPr>
        <w:t>make</w:t>
      </w:r>
      <w:r w:rsidRPr="00685EE1">
        <w:rPr>
          <w:rFonts w:ascii="Arial" w:hAnsi="Arial" w:cs="Arial"/>
        </w:rPr>
        <w:t xml:space="preserve"> use of Bluetooth </w:t>
      </w:r>
      <w:r w:rsidRPr="00520A5A">
        <w:rPr>
          <w:rFonts w:ascii="Arial" w:hAnsi="Arial" w:cs="Arial"/>
        </w:rPr>
        <w:t xml:space="preserve">or WLAN </w:t>
      </w:r>
      <w:r w:rsidRPr="00685EE1">
        <w:rPr>
          <w:rFonts w:ascii="Arial" w:hAnsi="Arial" w:cs="Arial"/>
        </w:rPr>
        <w:t>measurements</w:t>
      </w:r>
      <w:r w:rsidR="005805F0">
        <w:rPr>
          <w:rFonts w:ascii="Arial" w:hAnsi="Arial" w:cs="Arial" w:hint="eastAsia"/>
          <w:lang w:eastAsia="zh-CN"/>
        </w:rPr>
        <w:t xml:space="preserve"> including</w:t>
      </w:r>
      <w:r>
        <w:rPr>
          <w:rFonts w:ascii="Arial" w:hAnsi="Arial" w:cs="Arial" w:hint="eastAsia"/>
          <w:lang w:eastAsia="zh-CN"/>
        </w:rPr>
        <w:t xml:space="preserve"> </w:t>
      </w:r>
      <w:r w:rsidRPr="00685EE1">
        <w:rPr>
          <w:rFonts w:ascii="Arial" w:hAnsi="Arial" w:cs="Arial"/>
        </w:rPr>
        <w:t>beacon</w:t>
      </w:r>
      <w:r>
        <w:rPr>
          <w:rFonts w:ascii="Arial" w:hAnsi="Arial" w:cs="Arial" w:hint="eastAsia"/>
          <w:lang w:eastAsia="zh-CN"/>
        </w:rPr>
        <w:t>/</w:t>
      </w:r>
      <w:r w:rsidRPr="00520A5A">
        <w:t xml:space="preserve"> </w:t>
      </w:r>
      <w:r w:rsidRPr="00520A5A">
        <w:rPr>
          <w:rFonts w:ascii="Arial" w:hAnsi="Arial" w:cs="Arial"/>
          <w:lang w:eastAsia="zh-CN"/>
        </w:rPr>
        <w:t>AP</w:t>
      </w:r>
      <w:r w:rsidRPr="00685EE1">
        <w:rPr>
          <w:rFonts w:ascii="Arial" w:hAnsi="Arial" w:cs="Arial"/>
        </w:rPr>
        <w:t xml:space="preserve"> identifiers</w:t>
      </w:r>
      <w:r>
        <w:rPr>
          <w:rFonts w:ascii="Arial" w:hAnsi="Arial" w:cs="Arial" w:hint="eastAsia"/>
          <w:lang w:eastAsia="zh-CN"/>
        </w:rPr>
        <w:t xml:space="preserve">, </w:t>
      </w:r>
      <w:r w:rsidRPr="00520A5A">
        <w:rPr>
          <w:rFonts w:ascii="Arial" w:hAnsi="Arial" w:cs="Arial"/>
          <w:lang w:eastAsia="zh-CN"/>
        </w:rPr>
        <w:t>Time Stamp</w:t>
      </w:r>
      <w:r w:rsidR="005805F0">
        <w:rPr>
          <w:rFonts w:ascii="Arial" w:hAnsi="Arial" w:cs="Arial" w:hint="eastAsia"/>
          <w:lang w:eastAsia="zh-CN"/>
        </w:rPr>
        <w:t xml:space="preserve"> and </w:t>
      </w:r>
      <w:r w:rsidRPr="00520A5A">
        <w:rPr>
          <w:rFonts w:ascii="Arial" w:hAnsi="Arial" w:cs="Arial"/>
          <w:lang w:eastAsia="zh-CN"/>
        </w:rPr>
        <w:t>RSSI</w:t>
      </w:r>
      <w:r>
        <w:rPr>
          <w:rFonts w:ascii="Arial" w:hAnsi="Arial" w:cs="Arial" w:hint="eastAsia"/>
          <w:lang w:eastAsia="zh-CN"/>
        </w:rPr>
        <w:t>,</w:t>
      </w:r>
      <w:r w:rsidRPr="00685EE1">
        <w:rPr>
          <w:rFonts w:ascii="Arial" w:hAnsi="Arial" w:cs="Arial"/>
        </w:rPr>
        <w:t xml:space="preserve"> to determine the location of the UE.</w:t>
      </w:r>
      <w:r>
        <w:rPr>
          <w:rFonts w:ascii="Arial" w:hAnsi="Arial" w:cs="Arial" w:hint="eastAsia"/>
          <w:lang w:eastAsia="zh-CN"/>
        </w:rPr>
        <w:t xml:space="preserve"> </w:t>
      </w:r>
      <w:r w:rsidRPr="00685EE1">
        <w:rPr>
          <w:rFonts w:ascii="Arial" w:hAnsi="Arial" w:cs="Arial"/>
        </w:rPr>
        <w:t>The UE measures received signals from Bluetooth</w:t>
      </w:r>
      <w:r>
        <w:rPr>
          <w:rFonts w:ascii="Arial" w:hAnsi="Arial" w:cs="Arial" w:hint="eastAsia"/>
          <w:lang w:eastAsia="zh-CN"/>
        </w:rPr>
        <w:t xml:space="preserve"> </w:t>
      </w:r>
      <w:r w:rsidRPr="00685EE1">
        <w:rPr>
          <w:rFonts w:ascii="Arial" w:hAnsi="Arial" w:cs="Arial"/>
        </w:rPr>
        <w:t>beacons</w:t>
      </w:r>
      <w:r>
        <w:rPr>
          <w:rFonts w:ascii="Arial" w:hAnsi="Arial" w:cs="Arial" w:hint="eastAsia"/>
          <w:lang w:eastAsia="zh-CN"/>
        </w:rPr>
        <w:t xml:space="preserve"> or WLAN APs</w:t>
      </w:r>
      <w:r w:rsidRPr="00685EE1">
        <w:rPr>
          <w:rFonts w:ascii="Arial" w:hAnsi="Arial" w:cs="Arial"/>
        </w:rPr>
        <w:t>. Using the measurement results and a references database</w:t>
      </w:r>
      <w:r w:rsidR="00275A92">
        <w:rPr>
          <w:rFonts w:ascii="Arial" w:hAnsi="Arial" w:cs="Arial"/>
        </w:rPr>
        <w:t xml:space="preserve"> of location information of the transmission points</w:t>
      </w:r>
      <w:r w:rsidRPr="00685EE1">
        <w:rPr>
          <w:rFonts w:ascii="Arial" w:hAnsi="Arial" w:cs="Arial"/>
        </w:rPr>
        <w:t>, the location of the UE is calculated.</w:t>
      </w:r>
      <w:r w:rsidR="004875F2">
        <w:rPr>
          <w:rFonts w:ascii="Arial" w:hAnsi="Arial" w:cs="Arial" w:hint="eastAsia"/>
          <w:lang w:eastAsia="zh-CN"/>
        </w:rPr>
        <w:t xml:space="preserve"> </w:t>
      </w:r>
    </w:p>
    <w:p w14:paraId="4CD4A337" w14:textId="3B0A81F7" w:rsidR="00C20045" w:rsidRDefault="009356F6" w:rsidP="00C20045">
      <w:pPr>
        <w:rPr>
          <w:rFonts w:ascii="Arial" w:hAnsi="Arial" w:cs="Arial"/>
          <w:lang w:eastAsia="zh-CN"/>
        </w:rPr>
      </w:pPr>
      <w:r>
        <w:rPr>
          <w:rFonts w:ascii="Arial" w:hAnsi="Arial" w:cs="Arial"/>
          <w:lang w:eastAsia="zh-CN"/>
        </w:rPr>
        <w:t>W</w:t>
      </w:r>
      <w:r>
        <w:rPr>
          <w:rFonts w:ascii="Arial" w:hAnsi="Arial" w:cs="Arial" w:hint="eastAsia"/>
          <w:lang w:eastAsia="zh-CN"/>
        </w:rPr>
        <w:t xml:space="preserve">e carried out a </w:t>
      </w:r>
      <w:r w:rsidR="00275A92">
        <w:rPr>
          <w:rFonts w:ascii="Arial" w:hAnsi="Arial" w:cs="Arial"/>
          <w:lang w:eastAsia="zh-CN"/>
        </w:rPr>
        <w:t xml:space="preserve">field </w:t>
      </w:r>
      <w:r>
        <w:rPr>
          <w:rFonts w:ascii="Arial" w:hAnsi="Arial" w:cs="Arial" w:hint="eastAsia"/>
          <w:lang w:eastAsia="zh-CN"/>
        </w:rPr>
        <w:t xml:space="preserve">test on </w:t>
      </w:r>
      <w:r w:rsidR="00275A92">
        <w:rPr>
          <w:rFonts w:ascii="Arial" w:hAnsi="Arial" w:cs="Arial"/>
          <w:lang w:eastAsia="zh-CN"/>
        </w:rPr>
        <w:t>our indoor network</w:t>
      </w:r>
      <w:r w:rsidR="00C20045">
        <w:rPr>
          <w:rFonts w:ascii="Arial" w:hAnsi="Arial" w:cs="Arial" w:hint="eastAsia"/>
          <w:lang w:eastAsia="zh-CN"/>
        </w:rPr>
        <w:t xml:space="preserve"> to demonstrate the location</w:t>
      </w:r>
      <w:r w:rsidR="00C20045" w:rsidRPr="00C20045">
        <w:rPr>
          <w:rFonts w:ascii="Arial" w:hAnsi="Arial" w:cs="Arial"/>
          <w:lang w:eastAsia="zh-CN"/>
        </w:rPr>
        <w:t xml:space="preserve"> accuracy</w:t>
      </w:r>
      <w:r w:rsidR="00C20045">
        <w:rPr>
          <w:rFonts w:ascii="Arial" w:hAnsi="Arial" w:cs="Arial" w:hint="eastAsia"/>
          <w:lang w:eastAsia="zh-CN"/>
        </w:rPr>
        <w:t xml:space="preserve"> of </w:t>
      </w:r>
      <w:r w:rsidR="00C20045" w:rsidRPr="00C20045">
        <w:rPr>
          <w:rFonts w:ascii="Arial" w:hAnsi="Arial" w:cs="Arial"/>
          <w:lang w:eastAsia="zh-CN"/>
        </w:rPr>
        <w:t>Bluetooth</w:t>
      </w:r>
      <w:r w:rsidR="00C20045">
        <w:rPr>
          <w:rFonts w:ascii="Arial" w:hAnsi="Arial" w:cs="Arial" w:hint="eastAsia"/>
          <w:lang w:eastAsia="zh-CN"/>
        </w:rPr>
        <w:t xml:space="preserve"> method</w:t>
      </w:r>
      <w:r>
        <w:rPr>
          <w:rFonts w:ascii="Arial" w:hAnsi="Arial" w:cs="Arial" w:hint="eastAsia"/>
          <w:lang w:eastAsia="zh-CN"/>
        </w:rPr>
        <w:t xml:space="preserve">. </w:t>
      </w:r>
      <w:r w:rsidR="00ED16FA">
        <w:rPr>
          <w:rFonts w:ascii="Arial" w:hAnsi="Arial" w:cs="Arial" w:hint="eastAsia"/>
          <w:lang w:eastAsia="zh-CN"/>
        </w:rPr>
        <w:t xml:space="preserve">The </w:t>
      </w:r>
      <w:r w:rsidR="00ED16FA" w:rsidRPr="00ED16FA">
        <w:rPr>
          <w:rFonts w:ascii="Arial" w:hAnsi="Arial" w:cs="Arial"/>
          <w:lang w:eastAsia="zh-CN"/>
        </w:rPr>
        <w:t>spots</w:t>
      </w:r>
      <w:r w:rsidR="00ED16FA" w:rsidRPr="00ED16FA">
        <w:rPr>
          <w:rFonts w:ascii="Arial" w:hAnsi="Arial" w:cs="Arial" w:hint="eastAsia"/>
          <w:lang w:eastAsia="zh-CN"/>
        </w:rPr>
        <w:t xml:space="preserve"> </w:t>
      </w:r>
      <w:r>
        <w:rPr>
          <w:rFonts w:ascii="Arial" w:hAnsi="Arial" w:cs="Arial" w:hint="eastAsia"/>
          <w:lang w:eastAsia="zh-CN"/>
        </w:rPr>
        <w:t>1-37 in Fig.1 are the chosen test</w:t>
      </w:r>
      <w:r w:rsidR="00C20045">
        <w:rPr>
          <w:rFonts w:ascii="Arial" w:hAnsi="Arial" w:cs="Arial" w:hint="eastAsia"/>
          <w:lang w:eastAsia="zh-CN"/>
        </w:rPr>
        <w:t xml:space="preserve"> </w:t>
      </w:r>
      <w:proofErr w:type="gramStart"/>
      <w:r w:rsidR="00C20045">
        <w:rPr>
          <w:rFonts w:ascii="Arial" w:hAnsi="Arial" w:cs="Arial" w:hint="eastAsia"/>
          <w:lang w:eastAsia="zh-CN"/>
        </w:rPr>
        <w:t>point</w:t>
      </w:r>
      <w:r>
        <w:rPr>
          <w:rFonts w:ascii="Arial" w:hAnsi="Arial" w:cs="Arial" w:hint="eastAsia"/>
          <w:lang w:eastAsia="zh-CN"/>
        </w:rPr>
        <w:t>s,</w:t>
      </w:r>
      <w:proofErr w:type="gramEnd"/>
      <w:r>
        <w:rPr>
          <w:rFonts w:ascii="Arial" w:hAnsi="Arial" w:cs="Arial" w:hint="eastAsia"/>
          <w:lang w:eastAsia="zh-CN"/>
        </w:rPr>
        <w:t xml:space="preserve"> </w:t>
      </w:r>
      <w:r w:rsidR="00275A92" w:rsidRPr="00CB316A">
        <w:rPr>
          <w:rFonts w:ascii="Arial" w:hAnsi="Arial" w:cs="Arial"/>
          <w:lang w:eastAsia="zh-CN"/>
        </w:rPr>
        <w:t>therein to</w:t>
      </w:r>
      <w:r>
        <w:rPr>
          <w:rFonts w:ascii="Arial" w:hAnsi="Arial" w:cs="Arial" w:hint="eastAsia"/>
          <w:lang w:eastAsia="zh-CN"/>
        </w:rPr>
        <w:t xml:space="preserve"> the red points 1-18 are the physical locations of </w:t>
      </w:r>
      <w:r w:rsidR="00E53554" w:rsidRPr="00E53554">
        <w:rPr>
          <w:rFonts w:ascii="Arial" w:hAnsi="Arial" w:cs="Arial"/>
          <w:lang w:eastAsia="zh-CN"/>
        </w:rPr>
        <w:lastRenderedPageBreak/>
        <w:t>Bluetooth beacon</w:t>
      </w:r>
      <w:r w:rsidR="00E53554">
        <w:rPr>
          <w:rFonts w:ascii="Arial" w:hAnsi="Arial" w:cs="Arial" w:hint="eastAsia"/>
          <w:lang w:eastAsia="zh-CN"/>
        </w:rPr>
        <w:t>s</w:t>
      </w:r>
      <w:r>
        <w:rPr>
          <w:rFonts w:ascii="Arial" w:hAnsi="Arial" w:cs="Arial" w:hint="eastAsia"/>
          <w:lang w:eastAsia="zh-CN"/>
        </w:rPr>
        <w:t xml:space="preserve">. </w:t>
      </w:r>
      <w:r>
        <w:rPr>
          <w:rFonts w:ascii="Arial" w:hAnsi="Arial" w:cs="Arial"/>
          <w:lang w:eastAsia="zh-CN"/>
        </w:rPr>
        <w:t>T</w:t>
      </w:r>
      <w:r>
        <w:rPr>
          <w:rFonts w:ascii="Arial" w:hAnsi="Arial" w:cs="Arial" w:hint="eastAsia"/>
          <w:lang w:eastAsia="zh-CN"/>
        </w:rPr>
        <w:t>he test results are listed in Table 1 where the mean error</w:t>
      </w:r>
      <w:r w:rsidR="005805F0">
        <w:rPr>
          <w:rFonts w:ascii="Arial" w:hAnsi="Arial" w:cs="Arial" w:hint="eastAsia"/>
          <w:lang w:eastAsia="zh-CN"/>
        </w:rPr>
        <w:t xml:space="preserve"> </w:t>
      </w:r>
      <w:r>
        <w:rPr>
          <w:rFonts w:ascii="Arial" w:hAnsi="Arial" w:cs="Arial" w:hint="eastAsia"/>
          <w:lang w:eastAsia="zh-CN"/>
        </w:rPr>
        <w:t xml:space="preserve">and </w:t>
      </w:r>
      <w:r w:rsidRPr="00C938B6">
        <w:rPr>
          <w:rFonts w:ascii="Arial" w:hAnsi="Arial" w:cs="Arial"/>
          <w:lang w:eastAsia="zh-CN"/>
        </w:rPr>
        <w:t>standard deviation</w:t>
      </w:r>
      <w:r>
        <w:rPr>
          <w:rFonts w:ascii="Arial" w:hAnsi="Arial" w:cs="Arial" w:hint="eastAsia"/>
          <w:lang w:eastAsia="zh-CN"/>
        </w:rPr>
        <w:t xml:space="preserve"> of each </w:t>
      </w:r>
      <w:r w:rsidR="00C20045">
        <w:rPr>
          <w:rFonts w:ascii="Arial" w:hAnsi="Arial" w:cs="Arial" w:hint="eastAsia"/>
          <w:lang w:eastAsia="zh-CN"/>
        </w:rPr>
        <w:t xml:space="preserve">test </w:t>
      </w:r>
      <w:r>
        <w:rPr>
          <w:rFonts w:ascii="Arial" w:hAnsi="Arial" w:cs="Arial" w:hint="eastAsia"/>
          <w:lang w:eastAsia="zh-CN"/>
        </w:rPr>
        <w:t xml:space="preserve">point is given. </w:t>
      </w:r>
      <w:r>
        <w:rPr>
          <w:rFonts w:ascii="Arial" w:hAnsi="Arial" w:cs="Arial"/>
          <w:lang w:eastAsia="zh-CN"/>
        </w:rPr>
        <w:t>F</w:t>
      </w:r>
      <w:r>
        <w:rPr>
          <w:rFonts w:ascii="Arial" w:hAnsi="Arial" w:cs="Arial" w:hint="eastAsia"/>
          <w:lang w:eastAsia="zh-CN"/>
        </w:rPr>
        <w:t>or the good points, the accuracy is less than 0.</w:t>
      </w:r>
      <w:r w:rsidR="00ED16FA">
        <w:rPr>
          <w:rFonts w:ascii="Arial" w:hAnsi="Arial" w:cs="Arial" w:hint="eastAsia"/>
          <w:lang w:eastAsia="zh-CN"/>
        </w:rPr>
        <w:t>2</w:t>
      </w:r>
      <w:r>
        <w:rPr>
          <w:rFonts w:ascii="Arial" w:hAnsi="Arial" w:cs="Arial" w:hint="eastAsia"/>
          <w:lang w:eastAsia="zh-CN"/>
        </w:rPr>
        <w:t xml:space="preserve"> meters. The bad points </w:t>
      </w:r>
      <w:r>
        <w:rPr>
          <w:rFonts w:ascii="Arial" w:hAnsi="Arial" w:cs="Arial"/>
          <w:lang w:eastAsia="zh-CN"/>
        </w:rPr>
        <w:t>usually occur</w:t>
      </w:r>
      <w:r w:rsidRPr="000701FD">
        <w:rPr>
          <w:rFonts w:ascii="Arial" w:hAnsi="Arial" w:cs="Arial" w:hint="eastAsia"/>
          <w:lang w:eastAsia="zh-CN"/>
        </w:rPr>
        <w:t xml:space="preserve"> </w:t>
      </w:r>
      <w:r>
        <w:rPr>
          <w:rFonts w:ascii="Arial" w:hAnsi="Arial" w:cs="Arial" w:hint="eastAsia"/>
          <w:lang w:eastAsia="zh-CN"/>
        </w:rPr>
        <w:t>at the e</w:t>
      </w:r>
      <w:r w:rsidRPr="000701FD">
        <w:rPr>
          <w:rFonts w:ascii="Arial" w:hAnsi="Arial" w:cs="Arial"/>
          <w:lang w:eastAsia="zh-CN"/>
        </w:rPr>
        <w:t>dge of the room</w:t>
      </w:r>
      <w:r>
        <w:rPr>
          <w:rFonts w:ascii="Arial" w:hAnsi="Arial" w:cs="Arial" w:hint="eastAsia"/>
          <w:lang w:eastAsia="zh-CN"/>
        </w:rPr>
        <w:t xml:space="preserve">s or </w:t>
      </w:r>
      <w:r w:rsidR="00C20045">
        <w:rPr>
          <w:rFonts w:ascii="Arial" w:hAnsi="Arial" w:cs="Arial"/>
          <w:lang w:eastAsia="zh-CN"/>
        </w:rPr>
        <w:t>multi</w:t>
      </w:r>
      <w:r w:rsidR="00C20045">
        <w:rPr>
          <w:rFonts w:ascii="Arial" w:hAnsi="Arial" w:cs="Arial" w:hint="eastAsia"/>
          <w:lang w:eastAsia="zh-CN"/>
        </w:rPr>
        <w:t>-</w:t>
      </w:r>
      <w:r w:rsidRPr="000701FD">
        <w:rPr>
          <w:rFonts w:ascii="Arial" w:hAnsi="Arial" w:cs="Arial"/>
          <w:lang w:eastAsia="zh-CN"/>
        </w:rPr>
        <w:t>partition</w:t>
      </w:r>
      <w:r w:rsidR="00C20045">
        <w:rPr>
          <w:rFonts w:ascii="Arial" w:hAnsi="Arial" w:cs="Arial" w:hint="eastAsia"/>
          <w:lang w:eastAsia="zh-CN"/>
        </w:rPr>
        <w:t xml:space="preserve">ed </w:t>
      </w:r>
      <w:r>
        <w:rPr>
          <w:rFonts w:ascii="Arial" w:hAnsi="Arial" w:cs="Arial" w:hint="eastAsia"/>
          <w:lang w:eastAsia="zh-CN"/>
        </w:rPr>
        <w:t>enclosed space</w:t>
      </w:r>
      <w:r w:rsidR="00ED16FA">
        <w:rPr>
          <w:rFonts w:ascii="Arial" w:hAnsi="Arial" w:cs="Arial" w:hint="eastAsia"/>
          <w:lang w:eastAsia="zh-CN"/>
        </w:rPr>
        <w:t xml:space="preserve">. </w:t>
      </w:r>
      <w:r w:rsidR="00ED16FA">
        <w:rPr>
          <w:rFonts w:ascii="Arial" w:hAnsi="Arial" w:cs="Arial"/>
          <w:lang w:eastAsia="zh-CN"/>
        </w:rPr>
        <w:t>E</w:t>
      </w:r>
      <w:r w:rsidR="00ED16FA">
        <w:rPr>
          <w:rFonts w:ascii="Arial" w:hAnsi="Arial" w:cs="Arial" w:hint="eastAsia"/>
          <w:lang w:eastAsia="zh-CN"/>
        </w:rPr>
        <w:t xml:space="preserve">ven if in this </w:t>
      </w:r>
      <w:r w:rsidR="001A7B36">
        <w:rPr>
          <w:rFonts w:ascii="Arial" w:hAnsi="Arial" w:cs="Arial" w:hint="eastAsia"/>
          <w:lang w:eastAsia="zh-CN"/>
        </w:rPr>
        <w:t>scenario</w:t>
      </w:r>
      <w:r w:rsidR="00ED16FA">
        <w:rPr>
          <w:rFonts w:ascii="Arial" w:hAnsi="Arial" w:cs="Arial" w:hint="eastAsia"/>
          <w:lang w:eastAsia="zh-CN"/>
        </w:rPr>
        <w:t xml:space="preserve">, the accuracy is still less than 12.7 meters. </w:t>
      </w:r>
      <w:r w:rsidR="001A7B36">
        <w:rPr>
          <w:rFonts w:ascii="Arial" w:hAnsi="Arial" w:cs="Arial"/>
          <w:lang w:eastAsia="zh-CN"/>
        </w:rPr>
        <w:t>T</w:t>
      </w:r>
      <w:r w:rsidR="001A7B36">
        <w:rPr>
          <w:rFonts w:ascii="Arial" w:hAnsi="Arial" w:cs="Arial" w:hint="eastAsia"/>
          <w:lang w:eastAsia="zh-CN"/>
        </w:rPr>
        <w:t xml:space="preserve">his test verifies that in most cases the </w:t>
      </w:r>
      <w:r w:rsidR="001A7B36" w:rsidRPr="00C20045">
        <w:rPr>
          <w:rFonts w:ascii="Arial" w:hAnsi="Arial" w:cs="Arial"/>
          <w:lang w:eastAsia="zh-CN"/>
        </w:rPr>
        <w:t>Bluetooth</w:t>
      </w:r>
      <w:r w:rsidR="001A7B36">
        <w:rPr>
          <w:rFonts w:ascii="Arial" w:hAnsi="Arial" w:cs="Arial" w:hint="eastAsia"/>
          <w:lang w:eastAsia="zh-CN"/>
        </w:rPr>
        <w:t xml:space="preserve"> method could achieve a relatively higher </w:t>
      </w:r>
      <w:r w:rsidR="00C20045">
        <w:rPr>
          <w:rFonts w:ascii="Arial" w:hAnsi="Arial" w:cs="Arial" w:hint="eastAsia"/>
          <w:lang w:eastAsia="zh-CN"/>
        </w:rPr>
        <w:t xml:space="preserve">location </w:t>
      </w:r>
      <w:r w:rsidR="00C20045" w:rsidRPr="00520A5A">
        <w:rPr>
          <w:rFonts w:ascii="Arial" w:hAnsi="Arial" w:cs="Arial"/>
          <w:lang w:eastAsia="zh-CN"/>
        </w:rPr>
        <w:t>accuracy</w:t>
      </w:r>
      <w:r w:rsidR="001A7B36">
        <w:rPr>
          <w:rFonts w:ascii="Arial" w:hAnsi="Arial" w:cs="Arial" w:hint="eastAsia"/>
          <w:lang w:eastAsia="zh-CN"/>
        </w:rPr>
        <w:t xml:space="preserve"> ranging</w:t>
      </w:r>
      <w:r w:rsidR="00C20045" w:rsidRPr="00520A5A">
        <w:rPr>
          <w:rFonts w:ascii="Arial" w:hAnsi="Arial" w:cs="Arial"/>
          <w:lang w:eastAsia="zh-CN"/>
        </w:rPr>
        <w:t xml:space="preserve"> from 0.</w:t>
      </w:r>
      <w:r w:rsidR="00E7303B">
        <w:rPr>
          <w:rFonts w:ascii="Arial" w:hAnsi="Arial" w:cs="Arial" w:hint="eastAsia"/>
          <w:lang w:eastAsia="zh-CN"/>
        </w:rPr>
        <w:t>2</w:t>
      </w:r>
      <w:r w:rsidR="00C20045" w:rsidRPr="00520A5A">
        <w:rPr>
          <w:rFonts w:ascii="Arial" w:hAnsi="Arial" w:cs="Arial"/>
          <w:lang w:eastAsia="zh-CN"/>
        </w:rPr>
        <w:t xml:space="preserve"> meters to 1</w:t>
      </w:r>
      <w:r w:rsidR="00E7303B">
        <w:rPr>
          <w:rFonts w:ascii="Arial" w:hAnsi="Arial" w:cs="Arial" w:hint="eastAsia"/>
          <w:lang w:eastAsia="zh-CN"/>
        </w:rPr>
        <w:t>3</w:t>
      </w:r>
      <w:r w:rsidR="00C20045" w:rsidRPr="00520A5A">
        <w:rPr>
          <w:rFonts w:ascii="Arial" w:hAnsi="Arial" w:cs="Arial"/>
          <w:lang w:eastAsia="zh-CN"/>
        </w:rPr>
        <w:t xml:space="preserve"> meters. </w:t>
      </w:r>
    </w:p>
    <w:p w14:paraId="1FFF369F" w14:textId="3906FD1C" w:rsidR="009356F6" w:rsidRDefault="00AE0D37" w:rsidP="009356F6">
      <w:pPr>
        <w:keepNext/>
        <w:jc w:val="center"/>
      </w:pPr>
      <w:r>
        <w:rPr>
          <w:noProof/>
          <w:lang w:val="en-US" w:eastAsia="zh-CN"/>
        </w:rPr>
        <w:drawing>
          <wp:inline distT="0" distB="0" distL="0" distR="0" wp14:anchorId="56E0ED01" wp14:editId="35D069AD">
            <wp:extent cx="3127108" cy="4082034"/>
            <wp:effectExtent l="0" t="0" r="0" b="0"/>
            <wp:docPr id="3" name="图片 3" descr="C:\Users\cmri\Desktop\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mri\Desktop\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127191" cy="4082142"/>
                    </a:xfrm>
                    <a:prstGeom prst="rect">
                      <a:avLst/>
                    </a:prstGeom>
                    <a:noFill/>
                    <a:ln>
                      <a:noFill/>
                    </a:ln>
                  </pic:spPr>
                </pic:pic>
              </a:graphicData>
            </a:graphic>
          </wp:inline>
        </w:drawing>
      </w:r>
    </w:p>
    <w:p w14:paraId="2BD3E89E" w14:textId="5217A1FE" w:rsidR="00E53554" w:rsidRPr="00E53554" w:rsidRDefault="009356F6" w:rsidP="00E53554">
      <w:pPr>
        <w:pStyle w:val="af"/>
        <w:jc w:val="center"/>
        <w:rPr>
          <w:rFonts w:ascii="Arial" w:eastAsia="宋体" w:hAnsi="Arial" w:cs="Times New Roman"/>
          <w:b/>
          <w:lang w:eastAsia="zh-CN"/>
        </w:rPr>
      </w:pPr>
      <w:r w:rsidRPr="00996BD4">
        <w:rPr>
          <w:rFonts w:ascii="Arial" w:eastAsia="宋体" w:hAnsi="Arial" w:cs="Times New Roman"/>
          <w:b/>
          <w:lang w:eastAsia="ja-JP"/>
        </w:rPr>
        <w:t xml:space="preserve">Figure </w:t>
      </w:r>
      <w:r w:rsidRPr="00996BD4">
        <w:rPr>
          <w:rFonts w:ascii="Arial" w:eastAsia="宋体" w:hAnsi="Arial" w:cs="Times New Roman"/>
          <w:b/>
          <w:lang w:eastAsia="ja-JP"/>
        </w:rPr>
        <w:fldChar w:fldCharType="begin"/>
      </w:r>
      <w:r w:rsidRPr="00996BD4">
        <w:rPr>
          <w:rFonts w:ascii="Arial" w:eastAsia="宋体" w:hAnsi="Arial" w:cs="Times New Roman"/>
          <w:b/>
          <w:lang w:eastAsia="ja-JP"/>
        </w:rPr>
        <w:instrText xml:space="preserve"> SEQ Figure \* ARABIC </w:instrText>
      </w:r>
      <w:r w:rsidRPr="00996BD4">
        <w:rPr>
          <w:rFonts w:ascii="Arial" w:eastAsia="宋体" w:hAnsi="Arial" w:cs="Times New Roman"/>
          <w:b/>
          <w:lang w:eastAsia="ja-JP"/>
        </w:rPr>
        <w:fldChar w:fldCharType="separate"/>
      </w:r>
      <w:r w:rsidR="004B4844">
        <w:rPr>
          <w:rFonts w:ascii="Arial" w:eastAsia="宋体" w:hAnsi="Arial" w:cs="Times New Roman"/>
          <w:b/>
          <w:noProof/>
          <w:lang w:eastAsia="ja-JP"/>
        </w:rPr>
        <w:t>1</w:t>
      </w:r>
      <w:r w:rsidRPr="00996BD4">
        <w:rPr>
          <w:rFonts w:ascii="Arial" w:eastAsia="宋体" w:hAnsi="Arial" w:cs="Times New Roman"/>
          <w:b/>
          <w:lang w:eastAsia="ja-JP"/>
        </w:rPr>
        <w:fldChar w:fldCharType="end"/>
      </w:r>
      <w:r w:rsidRPr="00996BD4">
        <w:rPr>
          <w:rFonts w:ascii="Arial" w:eastAsia="宋体" w:hAnsi="Arial" w:cs="Times New Roman" w:hint="eastAsia"/>
          <w:b/>
          <w:lang w:eastAsia="ja-JP"/>
        </w:rPr>
        <w:t xml:space="preserve">   Deployment</w:t>
      </w:r>
      <w:r w:rsidRPr="00996BD4">
        <w:rPr>
          <w:rFonts w:ascii="Arial" w:eastAsia="宋体" w:hAnsi="Arial" w:cs="Times New Roman"/>
          <w:b/>
          <w:lang w:eastAsia="ja-JP"/>
        </w:rPr>
        <w:t xml:space="preserve"> of </w:t>
      </w:r>
      <w:r w:rsidR="00E53554" w:rsidRPr="00E53554">
        <w:rPr>
          <w:rFonts w:ascii="Arial" w:eastAsia="宋体" w:hAnsi="Arial" w:cs="Times New Roman"/>
          <w:b/>
          <w:lang w:eastAsia="ja-JP"/>
        </w:rPr>
        <w:t>Bluetooth beacon</w:t>
      </w:r>
      <w:r w:rsidR="00E53554">
        <w:rPr>
          <w:rFonts w:ascii="Arial" w:eastAsia="宋体" w:hAnsi="Arial" w:cs="Times New Roman" w:hint="eastAsia"/>
          <w:b/>
          <w:lang w:eastAsia="zh-CN"/>
        </w:rPr>
        <w:t>s</w:t>
      </w:r>
    </w:p>
    <w:p w14:paraId="37E3A3FD" w14:textId="77777777" w:rsidR="009356F6" w:rsidRPr="00996BD4" w:rsidRDefault="009356F6" w:rsidP="009356F6">
      <w:pPr>
        <w:jc w:val="center"/>
        <w:rPr>
          <w:rFonts w:ascii="Arial" w:hAnsi="Arial"/>
          <w:b/>
          <w:lang w:eastAsia="ja-JP"/>
        </w:rPr>
        <w:sectPr w:rsidR="009356F6" w:rsidRPr="00996BD4" w:rsidSect="009356F6">
          <w:footnotePr>
            <w:numRestart w:val="eachSect"/>
          </w:footnotePr>
          <w:type w:val="continuous"/>
          <w:pgSz w:w="11907" w:h="16840" w:code="9"/>
          <w:pgMar w:top="1416" w:right="1133" w:bottom="1133" w:left="1133" w:header="850" w:footer="340" w:gutter="0"/>
          <w:cols w:space="720"/>
          <w:formProt w:val="0"/>
        </w:sectPr>
      </w:pPr>
    </w:p>
    <w:p w14:paraId="3316EC5D" w14:textId="77777777" w:rsidR="009356F6" w:rsidRDefault="009356F6" w:rsidP="009356F6">
      <w:pPr>
        <w:rPr>
          <w:rFonts w:ascii="Arial" w:hAnsi="Arial" w:cs="Arial"/>
          <w:lang w:eastAsia="zh-CN"/>
        </w:rPr>
      </w:pPr>
    </w:p>
    <w:p w14:paraId="11768241" w14:textId="61A4D8B1" w:rsidR="009356F6" w:rsidRPr="00996BD4" w:rsidRDefault="009356F6" w:rsidP="009356F6">
      <w:pPr>
        <w:pStyle w:val="af"/>
        <w:keepNext/>
        <w:jc w:val="center"/>
        <w:rPr>
          <w:rFonts w:ascii="Arial" w:eastAsia="宋体" w:hAnsi="Arial" w:cs="Times New Roman"/>
          <w:b/>
          <w:lang w:eastAsia="ja-JP"/>
        </w:rPr>
      </w:pPr>
      <w:r w:rsidRPr="00996BD4">
        <w:rPr>
          <w:rFonts w:ascii="Arial" w:eastAsia="宋体" w:hAnsi="Arial" w:cs="Times New Roman"/>
          <w:b/>
          <w:lang w:eastAsia="ja-JP"/>
        </w:rPr>
        <w:t xml:space="preserve">Table </w:t>
      </w:r>
      <w:r w:rsidRPr="00996BD4">
        <w:rPr>
          <w:rFonts w:ascii="Arial" w:eastAsia="宋体" w:hAnsi="Arial" w:cs="Times New Roman"/>
          <w:b/>
          <w:lang w:eastAsia="ja-JP"/>
        </w:rPr>
        <w:fldChar w:fldCharType="begin"/>
      </w:r>
      <w:r w:rsidRPr="00996BD4">
        <w:rPr>
          <w:rFonts w:ascii="Arial" w:eastAsia="宋体" w:hAnsi="Arial" w:cs="Times New Roman"/>
          <w:b/>
          <w:lang w:eastAsia="ja-JP"/>
        </w:rPr>
        <w:instrText xml:space="preserve"> SEQ Table \* ARABIC </w:instrText>
      </w:r>
      <w:r w:rsidRPr="00996BD4">
        <w:rPr>
          <w:rFonts w:ascii="Arial" w:eastAsia="宋体" w:hAnsi="Arial" w:cs="Times New Roman"/>
          <w:b/>
          <w:lang w:eastAsia="ja-JP"/>
        </w:rPr>
        <w:fldChar w:fldCharType="separate"/>
      </w:r>
      <w:r w:rsidRPr="00996BD4">
        <w:rPr>
          <w:rFonts w:ascii="Arial" w:eastAsia="宋体" w:hAnsi="Arial" w:cs="Times New Roman"/>
          <w:b/>
          <w:lang w:eastAsia="ja-JP"/>
        </w:rPr>
        <w:t>1</w:t>
      </w:r>
      <w:r w:rsidRPr="00996BD4">
        <w:rPr>
          <w:rFonts w:ascii="Arial" w:eastAsia="宋体" w:hAnsi="Arial" w:cs="Times New Roman"/>
          <w:b/>
          <w:lang w:eastAsia="ja-JP"/>
        </w:rPr>
        <w:fldChar w:fldCharType="end"/>
      </w:r>
      <w:r w:rsidRPr="00996BD4">
        <w:rPr>
          <w:rFonts w:ascii="Arial" w:eastAsia="宋体" w:hAnsi="Arial" w:cs="Times New Roman" w:hint="eastAsia"/>
          <w:b/>
          <w:lang w:eastAsia="ja-JP"/>
        </w:rPr>
        <w:t xml:space="preserve">     </w:t>
      </w:r>
      <w:r>
        <w:rPr>
          <w:rFonts w:ascii="Arial" w:eastAsia="宋体" w:hAnsi="Arial" w:cs="Times New Roman" w:hint="eastAsia"/>
          <w:b/>
          <w:lang w:eastAsia="zh-CN"/>
        </w:rPr>
        <w:t>A</w:t>
      </w:r>
      <w:r w:rsidRPr="00996BD4">
        <w:rPr>
          <w:rFonts w:ascii="Arial" w:eastAsia="宋体" w:hAnsi="Arial" w:cs="Times New Roman"/>
          <w:b/>
          <w:lang w:eastAsia="ja-JP"/>
        </w:rPr>
        <w:t>ctual test results</w:t>
      </w:r>
      <w:r w:rsidRPr="00996BD4">
        <w:rPr>
          <w:rFonts w:ascii="Arial" w:eastAsia="宋体" w:hAnsi="Arial" w:cs="Times New Roman" w:hint="eastAsia"/>
          <w:b/>
          <w:lang w:eastAsia="ja-JP"/>
        </w:rPr>
        <w:t xml:space="preserve"> of </w:t>
      </w:r>
      <w:r w:rsidRPr="00996BD4">
        <w:rPr>
          <w:rFonts w:ascii="Arial" w:eastAsia="宋体" w:hAnsi="Arial" w:cs="Times New Roman"/>
          <w:b/>
          <w:lang w:eastAsia="ja-JP"/>
        </w:rPr>
        <w:t xml:space="preserve">Bluetooth </w:t>
      </w:r>
      <w:r w:rsidR="00FB145C">
        <w:rPr>
          <w:rFonts w:ascii="Arial" w:eastAsia="宋体" w:hAnsi="Arial" w:cs="Times New Roman" w:hint="eastAsia"/>
          <w:b/>
          <w:lang w:eastAsia="zh-CN"/>
        </w:rPr>
        <w:t>location</w:t>
      </w:r>
      <w:r w:rsidRPr="00996BD4">
        <w:rPr>
          <w:rFonts w:ascii="Arial" w:eastAsia="宋体" w:hAnsi="Arial" w:cs="Times New Roman"/>
          <w:b/>
          <w:lang w:eastAsia="ja-JP"/>
        </w:rPr>
        <w:t xml:space="preserve"> accuracy</w:t>
      </w:r>
    </w:p>
    <w:tbl>
      <w:tblPr>
        <w:tblStyle w:val="11"/>
        <w:tblW w:w="0" w:type="auto"/>
        <w:jc w:val="center"/>
        <w:tblLook w:val="04A0" w:firstRow="1" w:lastRow="0" w:firstColumn="1" w:lastColumn="0" w:noHBand="0" w:noVBand="1"/>
      </w:tblPr>
      <w:tblGrid>
        <w:gridCol w:w="555"/>
        <w:gridCol w:w="1430"/>
        <w:gridCol w:w="958"/>
        <w:gridCol w:w="1574"/>
        <w:gridCol w:w="236"/>
        <w:gridCol w:w="555"/>
        <w:gridCol w:w="1430"/>
        <w:gridCol w:w="883"/>
        <w:gridCol w:w="1478"/>
      </w:tblGrid>
      <w:tr w:rsidR="009356F6" w:rsidRPr="009F41C4" w14:paraId="6266C313" w14:textId="77777777" w:rsidTr="005A2B63">
        <w:trPr>
          <w:jc w:val="center"/>
        </w:trPr>
        <w:tc>
          <w:tcPr>
            <w:tcW w:w="0" w:type="auto"/>
          </w:tcPr>
          <w:p w14:paraId="0A6FC29F" w14:textId="77777777" w:rsidR="009356F6" w:rsidRPr="009F41C4" w:rsidRDefault="009356F6" w:rsidP="005A2B63">
            <w:pPr>
              <w:widowControl w:val="0"/>
              <w:adjustRightInd w:val="0"/>
              <w:snapToGrid w:val="0"/>
              <w:spacing w:after="0"/>
              <w:jc w:val="center"/>
              <w:rPr>
                <w:rFonts w:ascii="Arial" w:hAnsi="Arial" w:cs="Arial"/>
                <w:b/>
                <w:szCs w:val="21"/>
                <w:lang w:eastAsia="zh-CN"/>
              </w:rPr>
            </w:pPr>
            <w:r w:rsidRPr="00E43DB5">
              <w:rPr>
                <w:rFonts w:ascii="Arial" w:hAnsi="Arial" w:cs="Arial"/>
                <w:b/>
                <w:szCs w:val="21"/>
                <w:lang w:eastAsia="zh-CN"/>
              </w:rPr>
              <w:t>N</w:t>
            </w:r>
            <w:r w:rsidRPr="00E43DB5">
              <w:rPr>
                <w:rFonts w:ascii="Arial" w:hAnsi="Arial" w:cs="Arial" w:hint="eastAsia"/>
                <w:b/>
                <w:szCs w:val="21"/>
                <w:lang w:eastAsia="zh-CN"/>
              </w:rPr>
              <w:t>o.</w:t>
            </w:r>
          </w:p>
        </w:tc>
        <w:tc>
          <w:tcPr>
            <w:tcW w:w="0" w:type="auto"/>
          </w:tcPr>
          <w:p w14:paraId="7C89FA6A" w14:textId="77777777" w:rsidR="009356F6" w:rsidRPr="009F41C4" w:rsidRDefault="009356F6" w:rsidP="005A2B63">
            <w:pPr>
              <w:widowControl w:val="0"/>
              <w:adjustRightInd w:val="0"/>
              <w:snapToGrid w:val="0"/>
              <w:spacing w:after="0"/>
              <w:jc w:val="center"/>
              <w:rPr>
                <w:rFonts w:ascii="Arial" w:hAnsi="Arial" w:cs="Arial"/>
                <w:b/>
                <w:szCs w:val="21"/>
                <w:lang w:eastAsia="zh-CN"/>
              </w:rPr>
            </w:pPr>
            <w:r w:rsidRPr="00E43DB5">
              <w:rPr>
                <w:rFonts w:ascii="Arial" w:hAnsi="Arial" w:cs="Arial"/>
                <w:b/>
                <w:szCs w:val="21"/>
                <w:lang w:eastAsia="zh-CN"/>
              </w:rPr>
              <w:t>mean errors</w:t>
            </w:r>
          </w:p>
        </w:tc>
        <w:tc>
          <w:tcPr>
            <w:tcW w:w="958" w:type="dxa"/>
          </w:tcPr>
          <w:p w14:paraId="5458BE9A" w14:textId="77777777" w:rsidR="009356F6" w:rsidRPr="009F41C4" w:rsidRDefault="009356F6" w:rsidP="005A2B63">
            <w:pPr>
              <w:widowControl w:val="0"/>
              <w:adjustRightInd w:val="0"/>
              <w:snapToGrid w:val="0"/>
              <w:spacing w:after="0"/>
              <w:jc w:val="center"/>
              <w:rPr>
                <w:rFonts w:ascii="Arial" w:hAnsi="Arial" w:cs="Arial"/>
                <w:b/>
                <w:szCs w:val="21"/>
                <w:lang w:eastAsia="zh-CN"/>
              </w:rPr>
            </w:pPr>
            <w:proofErr w:type="spellStart"/>
            <w:r w:rsidRPr="00E43DB5">
              <w:rPr>
                <w:rFonts w:ascii="Arial" w:hAnsi="Arial" w:cs="Arial"/>
                <w:b/>
                <w:szCs w:val="21"/>
                <w:lang w:eastAsia="zh-CN"/>
              </w:rPr>
              <w:t>std</w:t>
            </w:r>
            <w:proofErr w:type="spellEnd"/>
          </w:p>
        </w:tc>
        <w:tc>
          <w:tcPr>
            <w:tcW w:w="1574" w:type="dxa"/>
          </w:tcPr>
          <w:p w14:paraId="6B94EACA" w14:textId="77777777" w:rsidR="009356F6" w:rsidRPr="009F41C4" w:rsidRDefault="009356F6" w:rsidP="005A2B63">
            <w:pPr>
              <w:widowControl w:val="0"/>
              <w:adjustRightInd w:val="0"/>
              <w:snapToGrid w:val="0"/>
              <w:spacing w:after="0"/>
              <w:jc w:val="center"/>
              <w:rPr>
                <w:rFonts w:ascii="Arial" w:hAnsi="Arial" w:cs="Arial"/>
                <w:b/>
                <w:szCs w:val="21"/>
                <w:lang w:eastAsia="zh-CN"/>
              </w:rPr>
            </w:pPr>
            <w:r>
              <w:rPr>
                <w:rFonts w:ascii="Arial" w:hAnsi="Arial" w:cs="Arial" w:hint="eastAsia"/>
                <w:b/>
                <w:szCs w:val="21"/>
                <w:lang w:eastAsia="zh-CN"/>
              </w:rPr>
              <w:t>remarks</w:t>
            </w:r>
          </w:p>
        </w:tc>
        <w:tc>
          <w:tcPr>
            <w:tcW w:w="236" w:type="dxa"/>
            <w:vMerge w:val="restart"/>
          </w:tcPr>
          <w:p w14:paraId="4B004736" w14:textId="77777777" w:rsidR="009356F6" w:rsidRPr="00E43DB5" w:rsidRDefault="009356F6" w:rsidP="005A2B63">
            <w:pPr>
              <w:spacing w:after="0"/>
              <w:rPr>
                <w:rFonts w:ascii="Arial" w:hAnsi="Arial" w:cs="Arial"/>
                <w:b/>
                <w:szCs w:val="21"/>
                <w:lang w:eastAsia="zh-CN"/>
              </w:rPr>
            </w:pPr>
          </w:p>
        </w:tc>
        <w:tc>
          <w:tcPr>
            <w:tcW w:w="555" w:type="dxa"/>
          </w:tcPr>
          <w:p w14:paraId="64B8B7F5" w14:textId="77777777" w:rsidR="009356F6" w:rsidRPr="009F41C4" w:rsidRDefault="009356F6" w:rsidP="005A2B63">
            <w:pPr>
              <w:spacing w:after="0"/>
              <w:rPr>
                <w:rFonts w:ascii="Arial" w:hAnsi="Arial" w:cs="Arial"/>
                <w:b/>
                <w:szCs w:val="21"/>
                <w:lang w:eastAsia="zh-CN"/>
              </w:rPr>
            </w:pPr>
            <w:r w:rsidRPr="00E43DB5">
              <w:rPr>
                <w:rFonts w:ascii="Arial" w:hAnsi="Arial" w:cs="Arial"/>
                <w:b/>
                <w:szCs w:val="21"/>
                <w:lang w:eastAsia="zh-CN"/>
              </w:rPr>
              <w:t>N</w:t>
            </w:r>
            <w:r w:rsidRPr="00E43DB5">
              <w:rPr>
                <w:rFonts w:ascii="Arial" w:hAnsi="Arial" w:cs="Arial" w:hint="eastAsia"/>
                <w:b/>
                <w:szCs w:val="21"/>
                <w:lang w:eastAsia="zh-CN"/>
              </w:rPr>
              <w:t>o.</w:t>
            </w:r>
          </w:p>
        </w:tc>
        <w:tc>
          <w:tcPr>
            <w:tcW w:w="0" w:type="auto"/>
          </w:tcPr>
          <w:p w14:paraId="1D762DF0" w14:textId="77777777" w:rsidR="009356F6" w:rsidRPr="009F41C4" w:rsidRDefault="009356F6" w:rsidP="005A2B63">
            <w:pPr>
              <w:spacing w:after="0"/>
              <w:rPr>
                <w:rFonts w:ascii="Arial" w:hAnsi="Arial" w:cs="Arial"/>
                <w:b/>
                <w:szCs w:val="21"/>
                <w:lang w:eastAsia="zh-CN"/>
              </w:rPr>
            </w:pPr>
            <w:r w:rsidRPr="00E43DB5">
              <w:rPr>
                <w:rFonts w:ascii="Arial" w:hAnsi="Arial" w:cs="Arial"/>
                <w:b/>
                <w:szCs w:val="21"/>
                <w:lang w:eastAsia="zh-CN"/>
              </w:rPr>
              <w:t>mean errors</w:t>
            </w:r>
          </w:p>
        </w:tc>
        <w:tc>
          <w:tcPr>
            <w:tcW w:w="883" w:type="dxa"/>
          </w:tcPr>
          <w:p w14:paraId="59CD144C" w14:textId="77777777" w:rsidR="009356F6" w:rsidRPr="009F41C4" w:rsidRDefault="009356F6" w:rsidP="005A2B63">
            <w:pPr>
              <w:spacing w:after="0"/>
              <w:rPr>
                <w:rFonts w:ascii="Arial" w:hAnsi="Arial" w:cs="Arial"/>
                <w:b/>
                <w:szCs w:val="21"/>
                <w:lang w:eastAsia="zh-CN"/>
              </w:rPr>
            </w:pPr>
            <w:proofErr w:type="spellStart"/>
            <w:r w:rsidRPr="00E43DB5">
              <w:rPr>
                <w:rFonts w:ascii="Arial" w:hAnsi="Arial" w:cs="Arial"/>
                <w:b/>
                <w:szCs w:val="21"/>
                <w:lang w:eastAsia="zh-CN"/>
              </w:rPr>
              <w:t>std</w:t>
            </w:r>
            <w:proofErr w:type="spellEnd"/>
          </w:p>
        </w:tc>
        <w:tc>
          <w:tcPr>
            <w:tcW w:w="1478" w:type="dxa"/>
          </w:tcPr>
          <w:p w14:paraId="2B9085B9" w14:textId="77777777" w:rsidR="009356F6" w:rsidRPr="009F41C4" w:rsidRDefault="009356F6" w:rsidP="005A2B63">
            <w:pPr>
              <w:spacing w:after="0"/>
              <w:rPr>
                <w:rFonts w:ascii="Arial" w:hAnsi="Arial" w:cs="Arial"/>
                <w:b/>
                <w:szCs w:val="21"/>
                <w:lang w:eastAsia="zh-CN"/>
              </w:rPr>
            </w:pPr>
            <w:r>
              <w:rPr>
                <w:rFonts w:ascii="Arial" w:hAnsi="Arial" w:cs="Arial" w:hint="eastAsia"/>
                <w:b/>
                <w:szCs w:val="21"/>
                <w:lang w:eastAsia="zh-CN"/>
              </w:rPr>
              <w:t>remarks</w:t>
            </w:r>
          </w:p>
        </w:tc>
      </w:tr>
      <w:tr w:rsidR="009356F6" w:rsidRPr="009F41C4" w14:paraId="46937FF7" w14:textId="77777777" w:rsidTr="005A2B63">
        <w:trPr>
          <w:jc w:val="center"/>
        </w:trPr>
        <w:tc>
          <w:tcPr>
            <w:tcW w:w="0" w:type="auto"/>
          </w:tcPr>
          <w:p w14:paraId="1B56AAF0"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w:t>
            </w:r>
          </w:p>
        </w:tc>
        <w:tc>
          <w:tcPr>
            <w:tcW w:w="0" w:type="auto"/>
          </w:tcPr>
          <w:p w14:paraId="66E87667" w14:textId="77777777" w:rsidR="009356F6" w:rsidRPr="009F41C4" w:rsidRDefault="009356F6" w:rsidP="005A2B63">
            <w:pPr>
              <w:widowControl w:val="0"/>
              <w:adjustRightInd w:val="0"/>
              <w:snapToGrid w:val="0"/>
              <w:spacing w:after="0"/>
              <w:jc w:val="both"/>
              <w:rPr>
                <w:szCs w:val="21"/>
              </w:rPr>
            </w:pPr>
            <w:r w:rsidRPr="009F41C4">
              <w:rPr>
                <w:szCs w:val="21"/>
              </w:rPr>
              <w:t>0.028</w:t>
            </w:r>
          </w:p>
        </w:tc>
        <w:tc>
          <w:tcPr>
            <w:tcW w:w="958" w:type="dxa"/>
          </w:tcPr>
          <w:p w14:paraId="7F13369D" w14:textId="77777777" w:rsidR="009356F6" w:rsidRPr="009F41C4" w:rsidRDefault="009356F6" w:rsidP="005A2B63">
            <w:pPr>
              <w:widowControl w:val="0"/>
              <w:adjustRightInd w:val="0"/>
              <w:snapToGrid w:val="0"/>
              <w:spacing w:after="0"/>
              <w:jc w:val="both"/>
              <w:rPr>
                <w:szCs w:val="21"/>
              </w:rPr>
            </w:pPr>
            <w:r w:rsidRPr="009F41C4">
              <w:rPr>
                <w:szCs w:val="21"/>
              </w:rPr>
              <w:t>0.019</w:t>
            </w:r>
          </w:p>
        </w:tc>
        <w:tc>
          <w:tcPr>
            <w:tcW w:w="1574" w:type="dxa"/>
          </w:tcPr>
          <w:p w14:paraId="1F232624"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227AE55B" w14:textId="77777777" w:rsidR="009356F6" w:rsidRPr="009F41C4" w:rsidRDefault="009356F6" w:rsidP="005A2B63">
            <w:pPr>
              <w:spacing w:after="0"/>
              <w:rPr>
                <w:rFonts w:ascii="Arial" w:hAnsi="Arial" w:cs="Arial"/>
                <w:b/>
                <w:szCs w:val="21"/>
                <w:lang w:eastAsia="zh-CN"/>
              </w:rPr>
            </w:pPr>
          </w:p>
        </w:tc>
        <w:tc>
          <w:tcPr>
            <w:tcW w:w="555" w:type="dxa"/>
          </w:tcPr>
          <w:p w14:paraId="5FBDA953"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19</w:t>
            </w:r>
          </w:p>
        </w:tc>
        <w:tc>
          <w:tcPr>
            <w:tcW w:w="0" w:type="auto"/>
          </w:tcPr>
          <w:p w14:paraId="0A15CA1E" w14:textId="77777777" w:rsidR="009356F6" w:rsidRPr="00996BD4" w:rsidRDefault="009356F6" w:rsidP="005A2B63">
            <w:pPr>
              <w:spacing w:after="0"/>
              <w:rPr>
                <w:szCs w:val="21"/>
              </w:rPr>
            </w:pPr>
            <w:r w:rsidRPr="009F41C4">
              <w:rPr>
                <w:szCs w:val="21"/>
              </w:rPr>
              <w:t>7.3</w:t>
            </w:r>
          </w:p>
        </w:tc>
        <w:tc>
          <w:tcPr>
            <w:tcW w:w="883" w:type="dxa"/>
          </w:tcPr>
          <w:p w14:paraId="00F7A922" w14:textId="77777777" w:rsidR="009356F6" w:rsidRPr="00996BD4" w:rsidRDefault="009356F6" w:rsidP="005A2B63">
            <w:pPr>
              <w:spacing w:after="0"/>
              <w:rPr>
                <w:szCs w:val="21"/>
              </w:rPr>
            </w:pPr>
            <w:r w:rsidRPr="009F41C4">
              <w:rPr>
                <w:szCs w:val="21"/>
              </w:rPr>
              <w:t>2.1</w:t>
            </w:r>
          </w:p>
        </w:tc>
        <w:tc>
          <w:tcPr>
            <w:tcW w:w="1478" w:type="dxa"/>
          </w:tcPr>
          <w:p w14:paraId="382034B9" w14:textId="77777777" w:rsidR="009356F6" w:rsidRPr="009F41C4" w:rsidRDefault="009356F6" w:rsidP="005A2B63">
            <w:pPr>
              <w:spacing w:after="0"/>
              <w:rPr>
                <w:rFonts w:ascii="Arial" w:hAnsi="Arial" w:cs="Arial"/>
                <w:szCs w:val="21"/>
                <w:highlight w:val="green"/>
                <w:lang w:eastAsia="zh-CN"/>
              </w:rPr>
            </w:pPr>
            <w:r w:rsidRPr="00E43DB5">
              <w:rPr>
                <w:rFonts w:ascii="Arial" w:hAnsi="Arial" w:cs="Arial" w:hint="eastAsia"/>
                <w:szCs w:val="21"/>
                <w:highlight w:val="magenta"/>
                <w:lang w:eastAsia="zh-CN"/>
              </w:rPr>
              <w:t>bad</w:t>
            </w:r>
            <w:r w:rsidRPr="00E43DB5">
              <w:rPr>
                <w:rFonts w:ascii="Arial" w:hAnsi="Arial" w:cs="Arial"/>
                <w:szCs w:val="21"/>
                <w:highlight w:val="magenta"/>
                <w:lang w:eastAsia="zh-CN"/>
              </w:rPr>
              <w:t xml:space="preserve"> point</w:t>
            </w:r>
          </w:p>
        </w:tc>
      </w:tr>
      <w:tr w:rsidR="009356F6" w:rsidRPr="009F41C4" w14:paraId="337B173A" w14:textId="77777777" w:rsidTr="005A2B63">
        <w:trPr>
          <w:jc w:val="center"/>
        </w:trPr>
        <w:tc>
          <w:tcPr>
            <w:tcW w:w="0" w:type="auto"/>
          </w:tcPr>
          <w:p w14:paraId="23A0F51C"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2</w:t>
            </w:r>
          </w:p>
        </w:tc>
        <w:tc>
          <w:tcPr>
            <w:tcW w:w="0" w:type="auto"/>
          </w:tcPr>
          <w:p w14:paraId="70E7E67F" w14:textId="77777777" w:rsidR="009356F6" w:rsidRPr="009F41C4" w:rsidRDefault="009356F6" w:rsidP="005A2B63">
            <w:pPr>
              <w:widowControl w:val="0"/>
              <w:adjustRightInd w:val="0"/>
              <w:snapToGrid w:val="0"/>
              <w:spacing w:after="0"/>
              <w:jc w:val="both"/>
              <w:rPr>
                <w:szCs w:val="21"/>
              </w:rPr>
            </w:pPr>
            <w:r w:rsidRPr="009F41C4">
              <w:rPr>
                <w:szCs w:val="21"/>
              </w:rPr>
              <w:t>0.049</w:t>
            </w:r>
          </w:p>
        </w:tc>
        <w:tc>
          <w:tcPr>
            <w:tcW w:w="958" w:type="dxa"/>
          </w:tcPr>
          <w:p w14:paraId="0B82803D" w14:textId="77777777" w:rsidR="009356F6" w:rsidRPr="009F41C4" w:rsidRDefault="009356F6" w:rsidP="005A2B63">
            <w:pPr>
              <w:widowControl w:val="0"/>
              <w:adjustRightInd w:val="0"/>
              <w:snapToGrid w:val="0"/>
              <w:spacing w:after="0"/>
              <w:jc w:val="both"/>
              <w:rPr>
                <w:szCs w:val="21"/>
              </w:rPr>
            </w:pPr>
            <w:r w:rsidRPr="009F41C4">
              <w:rPr>
                <w:szCs w:val="21"/>
              </w:rPr>
              <w:t>0.004</w:t>
            </w:r>
          </w:p>
        </w:tc>
        <w:tc>
          <w:tcPr>
            <w:tcW w:w="1574" w:type="dxa"/>
          </w:tcPr>
          <w:p w14:paraId="287E5F6E"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131FCC71" w14:textId="77777777" w:rsidR="009356F6" w:rsidRPr="009F41C4" w:rsidRDefault="009356F6" w:rsidP="005A2B63">
            <w:pPr>
              <w:spacing w:after="0"/>
              <w:rPr>
                <w:rFonts w:ascii="Arial" w:hAnsi="Arial" w:cs="Arial"/>
                <w:b/>
                <w:szCs w:val="21"/>
                <w:lang w:eastAsia="zh-CN"/>
              </w:rPr>
            </w:pPr>
          </w:p>
        </w:tc>
        <w:tc>
          <w:tcPr>
            <w:tcW w:w="555" w:type="dxa"/>
          </w:tcPr>
          <w:p w14:paraId="45F2B77C"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20</w:t>
            </w:r>
          </w:p>
        </w:tc>
        <w:tc>
          <w:tcPr>
            <w:tcW w:w="0" w:type="auto"/>
          </w:tcPr>
          <w:p w14:paraId="0B75DEE0" w14:textId="77777777" w:rsidR="009356F6" w:rsidRPr="00996BD4" w:rsidRDefault="009356F6" w:rsidP="005A2B63">
            <w:pPr>
              <w:spacing w:after="0"/>
              <w:rPr>
                <w:szCs w:val="21"/>
              </w:rPr>
            </w:pPr>
            <w:r w:rsidRPr="009F41C4">
              <w:rPr>
                <w:szCs w:val="21"/>
              </w:rPr>
              <w:t>12.6</w:t>
            </w:r>
          </w:p>
        </w:tc>
        <w:tc>
          <w:tcPr>
            <w:tcW w:w="883" w:type="dxa"/>
          </w:tcPr>
          <w:p w14:paraId="43F3EE26" w14:textId="77777777" w:rsidR="009356F6" w:rsidRPr="00996BD4" w:rsidRDefault="009356F6" w:rsidP="005A2B63">
            <w:pPr>
              <w:spacing w:after="0"/>
              <w:rPr>
                <w:szCs w:val="21"/>
              </w:rPr>
            </w:pPr>
            <w:r w:rsidRPr="009F41C4">
              <w:rPr>
                <w:szCs w:val="21"/>
              </w:rPr>
              <w:t>1.2</w:t>
            </w:r>
          </w:p>
        </w:tc>
        <w:tc>
          <w:tcPr>
            <w:tcW w:w="1478" w:type="dxa"/>
          </w:tcPr>
          <w:p w14:paraId="0003F92E" w14:textId="77777777" w:rsidR="009356F6" w:rsidRPr="009F41C4" w:rsidRDefault="009356F6" w:rsidP="005A2B63">
            <w:pPr>
              <w:spacing w:after="0"/>
              <w:rPr>
                <w:rFonts w:ascii="Arial" w:hAnsi="Arial" w:cs="Arial"/>
                <w:szCs w:val="21"/>
                <w:highlight w:val="green"/>
                <w:lang w:eastAsia="zh-CN"/>
              </w:rPr>
            </w:pPr>
            <w:r w:rsidRPr="00E43DB5">
              <w:rPr>
                <w:rFonts w:ascii="Arial" w:hAnsi="Arial" w:cs="Arial" w:hint="eastAsia"/>
                <w:szCs w:val="21"/>
                <w:highlight w:val="magenta"/>
                <w:lang w:eastAsia="zh-CN"/>
              </w:rPr>
              <w:t>bad</w:t>
            </w:r>
            <w:r w:rsidRPr="00E43DB5">
              <w:rPr>
                <w:rFonts w:ascii="Arial" w:hAnsi="Arial" w:cs="Arial"/>
                <w:szCs w:val="21"/>
                <w:highlight w:val="magenta"/>
                <w:lang w:eastAsia="zh-CN"/>
              </w:rPr>
              <w:t xml:space="preserve"> point</w:t>
            </w:r>
          </w:p>
        </w:tc>
      </w:tr>
      <w:tr w:rsidR="009356F6" w:rsidRPr="009F41C4" w14:paraId="5BC15698" w14:textId="77777777" w:rsidTr="005A2B63">
        <w:trPr>
          <w:jc w:val="center"/>
        </w:trPr>
        <w:tc>
          <w:tcPr>
            <w:tcW w:w="0" w:type="auto"/>
          </w:tcPr>
          <w:p w14:paraId="1436EAC9"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3</w:t>
            </w:r>
          </w:p>
        </w:tc>
        <w:tc>
          <w:tcPr>
            <w:tcW w:w="0" w:type="auto"/>
          </w:tcPr>
          <w:p w14:paraId="19D9D2BD" w14:textId="77777777" w:rsidR="009356F6" w:rsidRPr="009F41C4" w:rsidRDefault="009356F6" w:rsidP="005A2B63">
            <w:pPr>
              <w:widowControl w:val="0"/>
              <w:adjustRightInd w:val="0"/>
              <w:snapToGrid w:val="0"/>
              <w:spacing w:after="0"/>
              <w:jc w:val="both"/>
              <w:rPr>
                <w:szCs w:val="21"/>
              </w:rPr>
            </w:pPr>
            <w:r w:rsidRPr="009F41C4">
              <w:rPr>
                <w:szCs w:val="21"/>
              </w:rPr>
              <w:t>0.029</w:t>
            </w:r>
          </w:p>
        </w:tc>
        <w:tc>
          <w:tcPr>
            <w:tcW w:w="958" w:type="dxa"/>
          </w:tcPr>
          <w:p w14:paraId="547650D9" w14:textId="77777777" w:rsidR="009356F6" w:rsidRPr="009F41C4" w:rsidRDefault="009356F6" w:rsidP="005A2B63">
            <w:pPr>
              <w:widowControl w:val="0"/>
              <w:adjustRightInd w:val="0"/>
              <w:snapToGrid w:val="0"/>
              <w:spacing w:after="0"/>
              <w:jc w:val="both"/>
              <w:rPr>
                <w:szCs w:val="21"/>
              </w:rPr>
            </w:pPr>
            <w:r w:rsidRPr="009F41C4">
              <w:rPr>
                <w:szCs w:val="21"/>
              </w:rPr>
              <w:t>0.024</w:t>
            </w:r>
          </w:p>
        </w:tc>
        <w:tc>
          <w:tcPr>
            <w:tcW w:w="1574" w:type="dxa"/>
          </w:tcPr>
          <w:p w14:paraId="5A086F28"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109D3D48" w14:textId="77777777" w:rsidR="009356F6" w:rsidRPr="009F41C4" w:rsidRDefault="009356F6" w:rsidP="005A2B63">
            <w:pPr>
              <w:spacing w:after="0"/>
              <w:rPr>
                <w:rFonts w:ascii="Arial" w:hAnsi="Arial" w:cs="Arial"/>
                <w:b/>
                <w:szCs w:val="21"/>
                <w:lang w:eastAsia="zh-CN"/>
              </w:rPr>
            </w:pPr>
          </w:p>
        </w:tc>
        <w:tc>
          <w:tcPr>
            <w:tcW w:w="555" w:type="dxa"/>
          </w:tcPr>
          <w:p w14:paraId="7B44AE45"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21</w:t>
            </w:r>
          </w:p>
        </w:tc>
        <w:tc>
          <w:tcPr>
            <w:tcW w:w="0" w:type="auto"/>
          </w:tcPr>
          <w:p w14:paraId="14DE9956" w14:textId="77777777" w:rsidR="009356F6" w:rsidRPr="00996BD4" w:rsidRDefault="009356F6" w:rsidP="005A2B63">
            <w:pPr>
              <w:spacing w:after="0"/>
              <w:rPr>
                <w:szCs w:val="21"/>
              </w:rPr>
            </w:pPr>
            <w:r w:rsidRPr="009F41C4">
              <w:rPr>
                <w:szCs w:val="21"/>
              </w:rPr>
              <w:t>4.4</w:t>
            </w:r>
          </w:p>
        </w:tc>
        <w:tc>
          <w:tcPr>
            <w:tcW w:w="883" w:type="dxa"/>
          </w:tcPr>
          <w:p w14:paraId="3AAD2CEB" w14:textId="77777777" w:rsidR="009356F6" w:rsidRPr="00996BD4" w:rsidRDefault="009356F6" w:rsidP="005A2B63">
            <w:pPr>
              <w:spacing w:after="0"/>
              <w:rPr>
                <w:szCs w:val="21"/>
              </w:rPr>
            </w:pPr>
            <w:r w:rsidRPr="009F41C4">
              <w:rPr>
                <w:szCs w:val="21"/>
              </w:rPr>
              <w:t>1.3</w:t>
            </w:r>
          </w:p>
        </w:tc>
        <w:tc>
          <w:tcPr>
            <w:tcW w:w="1478" w:type="dxa"/>
          </w:tcPr>
          <w:p w14:paraId="20A10173" w14:textId="77777777" w:rsidR="009356F6" w:rsidRPr="009F41C4" w:rsidRDefault="009356F6" w:rsidP="005A2B63">
            <w:pPr>
              <w:spacing w:after="0"/>
              <w:rPr>
                <w:rFonts w:ascii="Arial" w:hAnsi="Arial" w:cs="Arial"/>
                <w:szCs w:val="21"/>
                <w:highlight w:val="green"/>
                <w:lang w:eastAsia="zh-CN"/>
              </w:rPr>
            </w:pPr>
            <w:proofErr w:type="spellStart"/>
            <w:r w:rsidRPr="00E43DB5">
              <w:rPr>
                <w:rFonts w:ascii="Arial" w:hAnsi="Arial" w:cs="Arial"/>
                <w:szCs w:val="21"/>
                <w:highlight w:val="cyan"/>
                <w:lang w:eastAsia="zh-CN"/>
              </w:rPr>
              <w:t>mid point</w:t>
            </w:r>
            <w:proofErr w:type="spellEnd"/>
          </w:p>
        </w:tc>
      </w:tr>
      <w:tr w:rsidR="009356F6" w:rsidRPr="009F41C4" w14:paraId="36201320" w14:textId="77777777" w:rsidTr="005A2B63">
        <w:trPr>
          <w:jc w:val="center"/>
        </w:trPr>
        <w:tc>
          <w:tcPr>
            <w:tcW w:w="0" w:type="auto"/>
          </w:tcPr>
          <w:p w14:paraId="2323D971"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4</w:t>
            </w:r>
          </w:p>
        </w:tc>
        <w:tc>
          <w:tcPr>
            <w:tcW w:w="0" w:type="auto"/>
          </w:tcPr>
          <w:p w14:paraId="31597DD2" w14:textId="77777777" w:rsidR="009356F6" w:rsidRPr="009F41C4" w:rsidRDefault="009356F6" w:rsidP="005A2B63">
            <w:pPr>
              <w:widowControl w:val="0"/>
              <w:adjustRightInd w:val="0"/>
              <w:snapToGrid w:val="0"/>
              <w:spacing w:after="0"/>
              <w:jc w:val="both"/>
              <w:rPr>
                <w:szCs w:val="21"/>
              </w:rPr>
            </w:pPr>
            <w:r w:rsidRPr="009F41C4">
              <w:rPr>
                <w:szCs w:val="21"/>
              </w:rPr>
              <w:t>0.037</w:t>
            </w:r>
          </w:p>
        </w:tc>
        <w:tc>
          <w:tcPr>
            <w:tcW w:w="958" w:type="dxa"/>
          </w:tcPr>
          <w:p w14:paraId="513CBCDA" w14:textId="77777777" w:rsidR="009356F6" w:rsidRPr="009F41C4" w:rsidRDefault="009356F6" w:rsidP="005A2B63">
            <w:pPr>
              <w:widowControl w:val="0"/>
              <w:adjustRightInd w:val="0"/>
              <w:snapToGrid w:val="0"/>
              <w:spacing w:after="0"/>
              <w:jc w:val="both"/>
              <w:rPr>
                <w:szCs w:val="21"/>
              </w:rPr>
            </w:pPr>
            <w:r w:rsidRPr="009F41C4">
              <w:rPr>
                <w:szCs w:val="21"/>
              </w:rPr>
              <w:t>0.0013</w:t>
            </w:r>
          </w:p>
        </w:tc>
        <w:tc>
          <w:tcPr>
            <w:tcW w:w="1574" w:type="dxa"/>
          </w:tcPr>
          <w:p w14:paraId="2225CFB0"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1F9D5A46" w14:textId="77777777" w:rsidR="009356F6" w:rsidRPr="009F41C4" w:rsidRDefault="009356F6" w:rsidP="005A2B63">
            <w:pPr>
              <w:spacing w:after="0"/>
              <w:rPr>
                <w:rFonts w:ascii="Arial" w:hAnsi="Arial" w:cs="Arial"/>
                <w:b/>
                <w:szCs w:val="21"/>
                <w:lang w:eastAsia="zh-CN"/>
              </w:rPr>
            </w:pPr>
          </w:p>
        </w:tc>
        <w:tc>
          <w:tcPr>
            <w:tcW w:w="555" w:type="dxa"/>
          </w:tcPr>
          <w:p w14:paraId="729CDFE8"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22</w:t>
            </w:r>
          </w:p>
        </w:tc>
        <w:tc>
          <w:tcPr>
            <w:tcW w:w="0" w:type="auto"/>
          </w:tcPr>
          <w:p w14:paraId="0746B521" w14:textId="77777777" w:rsidR="009356F6" w:rsidRPr="00996BD4" w:rsidRDefault="009356F6" w:rsidP="005A2B63">
            <w:pPr>
              <w:spacing w:after="0"/>
              <w:rPr>
                <w:szCs w:val="21"/>
              </w:rPr>
            </w:pPr>
            <w:r w:rsidRPr="009F41C4">
              <w:rPr>
                <w:szCs w:val="21"/>
              </w:rPr>
              <w:t>4.9</w:t>
            </w:r>
          </w:p>
        </w:tc>
        <w:tc>
          <w:tcPr>
            <w:tcW w:w="883" w:type="dxa"/>
          </w:tcPr>
          <w:p w14:paraId="3E9F718E" w14:textId="77777777" w:rsidR="009356F6" w:rsidRPr="00996BD4" w:rsidRDefault="009356F6" w:rsidP="005A2B63">
            <w:pPr>
              <w:spacing w:after="0"/>
              <w:rPr>
                <w:szCs w:val="21"/>
              </w:rPr>
            </w:pPr>
            <w:r w:rsidRPr="009F41C4">
              <w:rPr>
                <w:szCs w:val="21"/>
              </w:rPr>
              <w:t>0.76</w:t>
            </w:r>
          </w:p>
        </w:tc>
        <w:tc>
          <w:tcPr>
            <w:tcW w:w="1478" w:type="dxa"/>
          </w:tcPr>
          <w:p w14:paraId="05D421C4" w14:textId="77777777" w:rsidR="009356F6" w:rsidRPr="009F41C4" w:rsidRDefault="009356F6" w:rsidP="005A2B63">
            <w:pPr>
              <w:spacing w:after="0"/>
              <w:rPr>
                <w:rFonts w:ascii="Arial" w:hAnsi="Arial" w:cs="Arial"/>
                <w:szCs w:val="21"/>
                <w:highlight w:val="green"/>
                <w:lang w:eastAsia="zh-CN"/>
              </w:rPr>
            </w:pPr>
            <w:proofErr w:type="spellStart"/>
            <w:r w:rsidRPr="00E43DB5">
              <w:rPr>
                <w:rFonts w:ascii="Arial" w:hAnsi="Arial" w:cs="Arial"/>
                <w:szCs w:val="21"/>
                <w:highlight w:val="cyan"/>
                <w:lang w:eastAsia="zh-CN"/>
              </w:rPr>
              <w:t>mid point</w:t>
            </w:r>
            <w:proofErr w:type="spellEnd"/>
          </w:p>
        </w:tc>
      </w:tr>
      <w:tr w:rsidR="009356F6" w:rsidRPr="009F41C4" w14:paraId="17C2B56C" w14:textId="77777777" w:rsidTr="005A2B63">
        <w:trPr>
          <w:jc w:val="center"/>
        </w:trPr>
        <w:tc>
          <w:tcPr>
            <w:tcW w:w="0" w:type="auto"/>
          </w:tcPr>
          <w:p w14:paraId="078A91F0"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5</w:t>
            </w:r>
          </w:p>
        </w:tc>
        <w:tc>
          <w:tcPr>
            <w:tcW w:w="0" w:type="auto"/>
          </w:tcPr>
          <w:p w14:paraId="6A0D5976" w14:textId="77777777" w:rsidR="009356F6" w:rsidRPr="009F41C4" w:rsidRDefault="009356F6" w:rsidP="005A2B63">
            <w:pPr>
              <w:widowControl w:val="0"/>
              <w:adjustRightInd w:val="0"/>
              <w:snapToGrid w:val="0"/>
              <w:spacing w:after="0"/>
              <w:jc w:val="both"/>
              <w:rPr>
                <w:szCs w:val="21"/>
              </w:rPr>
            </w:pPr>
            <w:r w:rsidRPr="009F41C4">
              <w:rPr>
                <w:szCs w:val="21"/>
              </w:rPr>
              <w:t>0.028</w:t>
            </w:r>
          </w:p>
        </w:tc>
        <w:tc>
          <w:tcPr>
            <w:tcW w:w="958" w:type="dxa"/>
          </w:tcPr>
          <w:p w14:paraId="1D2DE354" w14:textId="77777777" w:rsidR="009356F6" w:rsidRPr="009F41C4" w:rsidRDefault="009356F6" w:rsidP="005A2B63">
            <w:pPr>
              <w:widowControl w:val="0"/>
              <w:adjustRightInd w:val="0"/>
              <w:snapToGrid w:val="0"/>
              <w:spacing w:after="0"/>
              <w:jc w:val="both"/>
              <w:rPr>
                <w:szCs w:val="21"/>
              </w:rPr>
            </w:pPr>
            <w:r w:rsidRPr="009F41C4">
              <w:rPr>
                <w:szCs w:val="21"/>
              </w:rPr>
              <w:t>0.016</w:t>
            </w:r>
          </w:p>
        </w:tc>
        <w:tc>
          <w:tcPr>
            <w:tcW w:w="1574" w:type="dxa"/>
          </w:tcPr>
          <w:p w14:paraId="0476D0BB"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5D3246C9" w14:textId="77777777" w:rsidR="009356F6" w:rsidRPr="009F41C4" w:rsidRDefault="009356F6" w:rsidP="005A2B63">
            <w:pPr>
              <w:spacing w:after="0"/>
              <w:rPr>
                <w:rFonts w:ascii="Arial" w:hAnsi="Arial" w:cs="Arial"/>
                <w:b/>
                <w:szCs w:val="21"/>
                <w:lang w:eastAsia="zh-CN"/>
              </w:rPr>
            </w:pPr>
          </w:p>
        </w:tc>
        <w:tc>
          <w:tcPr>
            <w:tcW w:w="555" w:type="dxa"/>
          </w:tcPr>
          <w:p w14:paraId="6CD27757"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23</w:t>
            </w:r>
          </w:p>
        </w:tc>
        <w:tc>
          <w:tcPr>
            <w:tcW w:w="0" w:type="auto"/>
          </w:tcPr>
          <w:p w14:paraId="61393B24" w14:textId="77777777" w:rsidR="009356F6" w:rsidRPr="00996BD4" w:rsidRDefault="009356F6" w:rsidP="005A2B63">
            <w:pPr>
              <w:spacing w:after="0"/>
              <w:rPr>
                <w:szCs w:val="21"/>
              </w:rPr>
            </w:pPr>
            <w:r w:rsidRPr="009F41C4">
              <w:rPr>
                <w:szCs w:val="21"/>
              </w:rPr>
              <w:t>12.4</w:t>
            </w:r>
          </w:p>
        </w:tc>
        <w:tc>
          <w:tcPr>
            <w:tcW w:w="883" w:type="dxa"/>
          </w:tcPr>
          <w:p w14:paraId="6B9EBBB4" w14:textId="77777777" w:rsidR="009356F6" w:rsidRPr="00996BD4" w:rsidRDefault="009356F6" w:rsidP="005A2B63">
            <w:pPr>
              <w:spacing w:after="0"/>
              <w:rPr>
                <w:szCs w:val="21"/>
              </w:rPr>
            </w:pPr>
            <w:r w:rsidRPr="009F41C4">
              <w:rPr>
                <w:szCs w:val="21"/>
              </w:rPr>
              <w:t>1.1</w:t>
            </w:r>
          </w:p>
        </w:tc>
        <w:tc>
          <w:tcPr>
            <w:tcW w:w="1478" w:type="dxa"/>
          </w:tcPr>
          <w:p w14:paraId="4393CA3F" w14:textId="77777777" w:rsidR="009356F6" w:rsidRPr="009F41C4" w:rsidRDefault="009356F6" w:rsidP="005A2B63">
            <w:pPr>
              <w:spacing w:after="0"/>
              <w:rPr>
                <w:rFonts w:ascii="Arial" w:hAnsi="Arial" w:cs="Arial"/>
                <w:szCs w:val="21"/>
                <w:highlight w:val="green"/>
                <w:lang w:eastAsia="zh-CN"/>
              </w:rPr>
            </w:pPr>
            <w:r w:rsidRPr="00E43DB5">
              <w:rPr>
                <w:rFonts w:ascii="Arial" w:hAnsi="Arial" w:cs="Arial" w:hint="eastAsia"/>
                <w:szCs w:val="21"/>
                <w:highlight w:val="magenta"/>
                <w:lang w:eastAsia="zh-CN"/>
              </w:rPr>
              <w:t>bad</w:t>
            </w:r>
            <w:r w:rsidRPr="00E43DB5">
              <w:rPr>
                <w:rFonts w:ascii="Arial" w:hAnsi="Arial" w:cs="Arial"/>
                <w:szCs w:val="21"/>
                <w:highlight w:val="magenta"/>
                <w:lang w:eastAsia="zh-CN"/>
              </w:rPr>
              <w:t xml:space="preserve"> point</w:t>
            </w:r>
          </w:p>
        </w:tc>
      </w:tr>
      <w:tr w:rsidR="009356F6" w:rsidRPr="009F41C4" w14:paraId="758B48BE" w14:textId="77777777" w:rsidTr="005A2B63">
        <w:trPr>
          <w:jc w:val="center"/>
        </w:trPr>
        <w:tc>
          <w:tcPr>
            <w:tcW w:w="0" w:type="auto"/>
          </w:tcPr>
          <w:p w14:paraId="23B69E3E"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6</w:t>
            </w:r>
          </w:p>
        </w:tc>
        <w:tc>
          <w:tcPr>
            <w:tcW w:w="0" w:type="auto"/>
          </w:tcPr>
          <w:p w14:paraId="2FE1783B" w14:textId="77777777" w:rsidR="009356F6" w:rsidRPr="009F41C4" w:rsidRDefault="009356F6" w:rsidP="005A2B63">
            <w:pPr>
              <w:widowControl w:val="0"/>
              <w:adjustRightInd w:val="0"/>
              <w:snapToGrid w:val="0"/>
              <w:spacing w:after="0"/>
              <w:jc w:val="both"/>
              <w:rPr>
                <w:szCs w:val="21"/>
              </w:rPr>
            </w:pPr>
            <w:r w:rsidRPr="009F41C4">
              <w:rPr>
                <w:szCs w:val="21"/>
              </w:rPr>
              <w:t>0.043</w:t>
            </w:r>
          </w:p>
        </w:tc>
        <w:tc>
          <w:tcPr>
            <w:tcW w:w="958" w:type="dxa"/>
          </w:tcPr>
          <w:p w14:paraId="77CE42C0" w14:textId="77777777" w:rsidR="009356F6" w:rsidRPr="009F41C4" w:rsidRDefault="009356F6" w:rsidP="005A2B63">
            <w:pPr>
              <w:widowControl w:val="0"/>
              <w:adjustRightInd w:val="0"/>
              <w:snapToGrid w:val="0"/>
              <w:spacing w:after="0"/>
              <w:jc w:val="both"/>
              <w:rPr>
                <w:szCs w:val="21"/>
              </w:rPr>
            </w:pPr>
            <w:r w:rsidRPr="009F41C4">
              <w:rPr>
                <w:szCs w:val="21"/>
              </w:rPr>
              <w:t>0.049</w:t>
            </w:r>
          </w:p>
        </w:tc>
        <w:tc>
          <w:tcPr>
            <w:tcW w:w="1574" w:type="dxa"/>
          </w:tcPr>
          <w:p w14:paraId="3EE3BF5A"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4230C66C" w14:textId="77777777" w:rsidR="009356F6" w:rsidRPr="009F41C4" w:rsidRDefault="009356F6" w:rsidP="005A2B63">
            <w:pPr>
              <w:spacing w:after="0"/>
              <w:rPr>
                <w:rFonts w:ascii="Arial" w:hAnsi="Arial" w:cs="Arial"/>
                <w:b/>
                <w:szCs w:val="21"/>
                <w:lang w:eastAsia="zh-CN"/>
              </w:rPr>
            </w:pPr>
          </w:p>
        </w:tc>
        <w:tc>
          <w:tcPr>
            <w:tcW w:w="555" w:type="dxa"/>
          </w:tcPr>
          <w:p w14:paraId="6438F832"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24</w:t>
            </w:r>
          </w:p>
        </w:tc>
        <w:tc>
          <w:tcPr>
            <w:tcW w:w="0" w:type="auto"/>
          </w:tcPr>
          <w:p w14:paraId="789683A2" w14:textId="77777777" w:rsidR="009356F6" w:rsidRPr="00996BD4" w:rsidRDefault="009356F6" w:rsidP="005A2B63">
            <w:pPr>
              <w:spacing w:after="0"/>
              <w:rPr>
                <w:szCs w:val="21"/>
              </w:rPr>
            </w:pPr>
            <w:r w:rsidRPr="009F41C4">
              <w:rPr>
                <w:szCs w:val="21"/>
              </w:rPr>
              <w:t>5.1</w:t>
            </w:r>
          </w:p>
        </w:tc>
        <w:tc>
          <w:tcPr>
            <w:tcW w:w="883" w:type="dxa"/>
          </w:tcPr>
          <w:p w14:paraId="4144C627" w14:textId="77777777" w:rsidR="009356F6" w:rsidRPr="00996BD4" w:rsidRDefault="009356F6" w:rsidP="005A2B63">
            <w:pPr>
              <w:spacing w:after="0"/>
              <w:rPr>
                <w:szCs w:val="21"/>
              </w:rPr>
            </w:pPr>
            <w:r w:rsidRPr="009F41C4">
              <w:rPr>
                <w:szCs w:val="21"/>
              </w:rPr>
              <w:t>2.1</w:t>
            </w:r>
          </w:p>
        </w:tc>
        <w:tc>
          <w:tcPr>
            <w:tcW w:w="1478" w:type="dxa"/>
          </w:tcPr>
          <w:p w14:paraId="06729A04" w14:textId="77777777" w:rsidR="009356F6" w:rsidRPr="009F41C4" w:rsidRDefault="009356F6" w:rsidP="005A2B63">
            <w:pPr>
              <w:spacing w:after="0"/>
              <w:rPr>
                <w:rFonts w:ascii="Arial" w:hAnsi="Arial" w:cs="Arial"/>
                <w:szCs w:val="21"/>
                <w:highlight w:val="green"/>
                <w:lang w:eastAsia="zh-CN"/>
              </w:rPr>
            </w:pPr>
            <w:proofErr w:type="spellStart"/>
            <w:r w:rsidRPr="00E43DB5">
              <w:rPr>
                <w:rFonts w:ascii="Arial" w:hAnsi="Arial" w:cs="Arial"/>
                <w:szCs w:val="21"/>
                <w:highlight w:val="cyan"/>
                <w:lang w:eastAsia="zh-CN"/>
              </w:rPr>
              <w:t>mid point</w:t>
            </w:r>
            <w:proofErr w:type="spellEnd"/>
          </w:p>
        </w:tc>
      </w:tr>
      <w:tr w:rsidR="009356F6" w:rsidRPr="009F41C4" w14:paraId="2C93E323" w14:textId="77777777" w:rsidTr="005A2B63">
        <w:trPr>
          <w:jc w:val="center"/>
        </w:trPr>
        <w:tc>
          <w:tcPr>
            <w:tcW w:w="0" w:type="auto"/>
          </w:tcPr>
          <w:p w14:paraId="7B729130"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7</w:t>
            </w:r>
          </w:p>
        </w:tc>
        <w:tc>
          <w:tcPr>
            <w:tcW w:w="0" w:type="auto"/>
          </w:tcPr>
          <w:p w14:paraId="7538DB7D" w14:textId="77777777" w:rsidR="009356F6" w:rsidRPr="009F41C4" w:rsidRDefault="009356F6" w:rsidP="005A2B63">
            <w:pPr>
              <w:widowControl w:val="0"/>
              <w:adjustRightInd w:val="0"/>
              <w:snapToGrid w:val="0"/>
              <w:spacing w:after="0"/>
              <w:jc w:val="both"/>
              <w:rPr>
                <w:szCs w:val="21"/>
              </w:rPr>
            </w:pPr>
            <w:r w:rsidRPr="009F41C4">
              <w:rPr>
                <w:szCs w:val="21"/>
              </w:rPr>
              <w:t>0.086</w:t>
            </w:r>
          </w:p>
        </w:tc>
        <w:tc>
          <w:tcPr>
            <w:tcW w:w="958" w:type="dxa"/>
          </w:tcPr>
          <w:p w14:paraId="214950C2" w14:textId="77777777" w:rsidR="009356F6" w:rsidRPr="009F41C4" w:rsidRDefault="009356F6" w:rsidP="005A2B63">
            <w:pPr>
              <w:widowControl w:val="0"/>
              <w:adjustRightInd w:val="0"/>
              <w:snapToGrid w:val="0"/>
              <w:spacing w:after="0"/>
              <w:jc w:val="both"/>
              <w:rPr>
                <w:szCs w:val="21"/>
              </w:rPr>
            </w:pPr>
            <w:r w:rsidRPr="009F41C4">
              <w:rPr>
                <w:szCs w:val="21"/>
              </w:rPr>
              <w:t>0.088</w:t>
            </w:r>
          </w:p>
        </w:tc>
        <w:tc>
          <w:tcPr>
            <w:tcW w:w="1574" w:type="dxa"/>
          </w:tcPr>
          <w:p w14:paraId="14ABF02E"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2329D60D" w14:textId="77777777" w:rsidR="009356F6" w:rsidRPr="009F41C4" w:rsidRDefault="009356F6" w:rsidP="005A2B63">
            <w:pPr>
              <w:spacing w:after="0"/>
              <w:rPr>
                <w:rFonts w:ascii="Arial" w:hAnsi="Arial" w:cs="Arial"/>
                <w:b/>
                <w:szCs w:val="21"/>
                <w:lang w:eastAsia="zh-CN"/>
              </w:rPr>
            </w:pPr>
          </w:p>
        </w:tc>
        <w:tc>
          <w:tcPr>
            <w:tcW w:w="555" w:type="dxa"/>
          </w:tcPr>
          <w:p w14:paraId="17057330"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25</w:t>
            </w:r>
          </w:p>
        </w:tc>
        <w:tc>
          <w:tcPr>
            <w:tcW w:w="0" w:type="auto"/>
          </w:tcPr>
          <w:p w14:paraId="4720B055" w14:textId="77777777" w:rsidR="009356F6" w:rsidRPr="00996BD4" w:rsidRDefault="009356F6" w:rsidP="005A2B63">
            <w:pPr>
              <w:spacing w:after="0"/>
              <w:rPr>
                <w:szCs w:val="21"/>
              </w:rPr>
            </w:pPr>
            <w:r w:rsidRPr="009F41C4">
              <w:rPr>
                <w:szCs w:val="21"/>
              </w:rPr>
              <w:t>10.6</w:t>
            </w:r>
          </w:p>
        </w:tc>
        <w:tc>
          <w:tcPr>
            <w:tcW w:w="883" w:type="dxa"/>
          </w:tcPr>
          <w:p w14:paraId="4C199A0D" w14:textId="77777777" w:rsidR="009356F6" w:rsidRPr="00996BD4" w:rsidRDefault="009356F6" w:rsidP="005A2B63">
            <w:pPr>
              <w:spacing w:after="0"/>
              <w:rPr>
                <w:szCs w:val="21"/>
              </w:rPr>
            </w:pPr>
            <w:r w:rsidRPr="009F41C4">
              <w:rPr>
                <w:szCs w:val="21"/>
              </w:rPr>
              <w:t>0.22</w:t>
            </w:r>
          </w:p>
        </w:tc>
        <w:tc>
          <w:tcPr>
            <w:tcW w:w="1478" w:type="dxa"/>
          </w:tcPr>
          <w:p w14:paraId="0D37B127" w14:textId="77777777" w:rsidR="009356F6" w:rsidRPr="009F41C4" w:rsidRDefault="009356F6" w:rsidP="005A2B63">
            <w:pPr>
              <w:spacing w:after="0"/>
              <w:rPr>
                <w:rFonts w:ascii="Arial" w:hAnsi="Arial" w:cs="Arial"/>
                <w:szCs w:val="21"/>
                <w:highlight w:val="green"/>
                <w:lang w:eastAsia="zh-CN"/>
              </w:rPr>
            </w:pPr>
            <w:r w:rsidRPr="00E43DB5">
              <w:rPr>
                <w:rFonts w:ascii="Arial" w:hAnsi="Arial" w:cs="Arial" w:hint="eastAsia"/>
                <w:szCs w:val="21"/>
                <w:highlight w:val="magenta"/>
                <w:lang w:eastAsia="zh-CN"/>
              </w:rPr>
              <w:t>bad</w:t>
            </w:r>
            <w:r w:rsidRPr="00E43DB5">
              <w:rPr>
                <w:rFonts w:ascii="Arial" w:hAnsi="Arial" w:cs="Arial"/>
                <w:szCs w:val="21"/>
                <w:highlight w:val="magenta"/>
                <w:lang w:eastAsia="zh-CN"/>
              </w:rPr>
              <w:t xml:space="preserve"> point</w:t>
            </w:r>
          </w:p>
        </w:tc>
      </w:tr>
      <w:tr w:rsidR="009356F6" w:rsidRPr="009F41C4" w14:paraId="6BCA3344" w14:textId="77777777" w:rsidTr="005A2B63">
        <w:trPr>
          <w:jc w:val="center"/>
        </w:trPr>
        <w:tc>
          <w:tcPr>
            <w:tcW w:w="0" w:type="auto"/>
          </w:tcPr>
          <w:p w14:paraId="407D7182"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8</w:t>
            </w:r>
          </w:p>
        </w:tc>
        <w:tc>
          <w:tcPr>
            <w:tcW w:w="0" w:type="auto"/>
          </w:tcPr>
          <w:p w14:paraId="2778601F" w14:textId="77777777" w:rsidR="009356F6" w:rsidRPr="009F41C4" w:rsidRDefault="009356F6" w:rsidP="005A2B63">
            <w:pPr>
              <w:widowControl w:val="0"/>
              <w:adjustRightInd w:val="0"/>
              <w:snapToGrid w:val="0"/>
              <w:spacing w:after="0"/>
              <w:jc w:val="both"/>
              <w:rPr>
                <w:szCs w:val="21"/>
              </w:rPr>
            </w:pPr>
            <w:r w:rsidRPr="009F41C4">
              <w:rPr>
                <w:szCs w:val="21"/>
              </w:rPr>
              <w:t>0.070</w:t>
            </w:r>
          </w:p>
        </w:tc>
        <w:tc>
          <w:tcPr>
            <w:tcW w:w="958" w:type="dxa"/>
          </w:tcPr>
          <w:p w14:paraId="500C3B36" w14:textId="77777777" w:rsidR="009356F6" w:rsidRPr="009F41C4" w:rsidRDefault="009356F6" w:rsidP="005A2B63">
            <w:pPr>
              <w:widowControl w:val="0"/>
              <w:adjustRightInd w:val="0"/>
              <w:snapToGrid w:val="0"/>
              <w:spacing w:after="0"/>
              <w:jc w:val="both"/>
              <w:rPr>
                <w:szCs w:val="21"/>
              </w:rPr>
            </w:pPr>
            <w:r w:rsidRPr="009F41C4">
              <w:rPr>
                <w:szCs w:val="21"/>
              </w:rPr>
              <w:t>0.057</w:t>
            </w:r>
          </w:p>
        </w:tc>
        <w:tc>
          <w:tcPr>
            <w:tcW w:w="1574" w:type="dxa"/>
          </w:tcPr>
          <w:p w14:paraId="00485812"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726748A8" w14:textId="77777777" w:rsidR="009356F6" w:rsidRPr="009F41C4" w:rsidRDefault="009356F6" w:rsidP="005A2B63">
            <w:pPr>
              <w:spacing w:after="0"/>
              <w:rPr>
                <w:rFonts w:ascii="Arial" w:hAnsi="Arial" w:cs="Arial"/>
                <w:b/>
                <w:szCs w:val="21"/>
                <w:lang w:eastAsia="zh-CN"/>
              </w:rPr>
            </w:pPr>
          </w:p>
        </w:tc>
        <w:tc>
          <w:tcPr>
            <w:tcW w:w="555" w:type="dxa"/>
          </w:tcPr>
          <w:p w14:paraId="7F5B55FB"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26</w:t>
            </w:r>
          </w:p>
        </w:tc>
        <w:tc>
          <w:tcPr>
            <w:tcW w:w="0" w:type="auto"/>
          </w:tcPr>
          <w:p w14:paraId="6DFE7DA2" w14:textId="77777777" w:rsidR="009356F6" w:rsidRPr="00996BD4" w:rsidRDefault="009356F6" w:rsidP="005A2B63">
            <w:pPr>
              <w:spacing w:after="0"/>
              <w:rPr>
                <w:szCs w:val="21"/>
              </w:rPr>
            </w:pPr>
            <w:r w:rsidRPr="009F41C4">
              <w:rPr>
                <w:szCs w:val="21"/>
              </w:rPr>
              <w:t>5.9</w:t>
            </w:r>
          </w:p>
        </w:tc>
        <w:tc>
          <w:tcPr>
            <w:tcW w:w="883" w:type="dxa"/>
          </w:tcPr>
          <w:p w14:paraId="5726AF01" w14:textId="77777777" w:rsidR="009356F6" w:rsidRPr="00996BD4" w:rsidRDefault="009356F6" w:rsidP="005A2B63">
            <w:pPr>
              <w:spacing w:after="0"/>
              <w:rPr>
                <w:szCs w:val="21"/>
              </w:rPr>
            </w:pPr>
            <w:r w:rsidRPr="009F41C4">
              <w:rPr>
                <w:szCs w:val="21"/>
              </w:rPr>
              <w:t>0.04</w:t>
            </w:r>
          </w:p>
        </w:tc>
        <w:tc>
          <w:tcPr>
            <w:tcW w:w="1478" w:type="dxa"/>
          </w:tcPr>
          <w:p w14:paraId="02149CA6" w14:textId="77777777" w:rsidR="009356F6" w:rsidRPr="009F41C4" w:rsidRDefault="009356F6" w:rsidP="005A2B63">
            <w:pPr>
              <w:spacing w:after="0"/>
              <w:rPr>
                <w:rFonts w:ascii="Arial" w:hAnsi="Arial" w:cs="Arial"/>
                <w:szCs w:val="21"/>
                <w:highlight w:val="green"/>
                <w:lang w:eastAsia="zh-CN"/>
              </w:rPr>
            </w:pPr>
            <w:proofErr w:type="spellStart"/>
            <w:r w:rsidRPr="00E43DB5">
              <w:rPr>
                <w:rFonts w:ascii="Arial" w:hAnsi="Arial" w:cs="Arial"/>
                <w:szCs w:val="21"/>
                <w:highlight w:val="cyan"/>
                <w:lang w:eastAsia="zh-CN"/>
              </w:rPr>
              <w:t>mid point</w:t>
            </w:r>
            <w:proofErr w:type="spellEnd"/>
          </w:p>
        </w:tc>
      </w:tr>
      <w:tr w:rsidR="009356F6" w:rsidRPr="009F41C4" w14:paraId="08CACFEE" w14:textId="77777777" w:rsidTr="005A2B63">
        <w:trPr>
          <w:jc w:val="center"/>
        </w:trPr>
        <w:tc>
          <w:tcPr>
            <w:tcW w:w="0" w:type="auto"/>
          </w:tcPr>
          <w:p w14:paraId="471DA2EE"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9</w:t>
            </w:r>
          </w:p>
        </w:tc>
        <w:tc>
          <w:tcPr>
            <w:tcW w:w="0" w:type="auto"/>
          </w:tcPr>
          <w:p w14:paraId="57004C2B" w14:textId="77777777" w:rsidR="009356F6" w:rsidRPr="009F41C4" w:rsidRDefault="009356F6" w:rsidP="005A2B63">
            <w:pPr>
              <w:widowControl w:val="0"/>
              <w:adjustRightInd w:val="0"/>
              <w:snapToGrid w:val="0"/>
              <w:spacing w:after="0"/>
              <w:jc w:val="both"/>
              <w:rPr>
                <w:szCs w:val="21"/>
              </w:rPr>
            </w:pPr>
            <w:r w:rsidRPr="009F41C4">
              <w:rPr>
                <w:szCs w:val="21"/>
              </w:rPr>
              <w:t>0.074</w:t>
            </w:r>
          </w:p>
        </w:tc>
        <w:tc>
          <w:tcPr>
            <w:tcW w:w="958" w:type="dxa"/>
          </w:tcPr>
          <w:p w14:paraId="4176E0F1" w14:textId="77777777" w:rsidR="009356F6" w:rsidRPr="009F41C4" w:rsidRDefault="009356F6" w:rsidP="005A2B63">
            <w:pPr>
              <w:widowControl w:val="0"/>
              <w:adjustRightInd w:val="0"/>
              <w:snapToGrid w:val="0"/>
              <w:spacing w:after="0"/>
              <w:jc w:val="both"/>
              <w:rPr>
                <w:szCs w:val="21"/>
              </w:rPr>
            </w:pPr>
            <w:r w:rsidRPr="009F41C4">
              <w:rPr>
                <w:szCs w:val="21"/>
              </w:rPr>
              <w:t>0.046</w:t>
            </w:r>
          </w:p>
        </w:tc>
        <w:tc>
          <w:tcPr>
            <w:tcW w:w="1574" w:type="dxa"/>
          </w:tcPr>
          <w:p w14:paraId="08A056CB"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0A2E6A0A" w14:textId="77777777" w:rsidR="009356F6" w:rsidRPr="009F41C4" w:rsidRDefault="009356F6" w:rsidP="005A2B63">
            <w:pPr>
              <w:spacing w:after="0"/>
              <w:rPr>
                <w:rFonts w:ascii="Arial" w:hAnsi="Arial" w:cs="Arial"/>
                <w:b/>
                <w:szCs w:val="21"/>
                <w:lang w:eastAsia="zh-CN"/>
              </w:rPr>
            </w:pPr>
          </w:p>
        </w:tc>
        <w:tc>
          <w:tcPr>
            <w:tcW w:w="555" w:type="dxa"/>
          </w:tcPr>
          <w:p w14:paraId="31A6AF44"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27</w:t>
            </w:r>
          </w:p>
        </w:tc>
        <w:tc>
          <w:tcPr>
            <w:tcW w:w="0" w:type="auto"/>
          </w:tcPr>
          <w:p w14:paraId="629E8EEE" w14:textId="77777777" w:rsidR="009356F6" w:rsidRPr="00996BD4" w:rsidRDefault="009356F6" w:rsidP="005A2B63">
            <w:pPr>
              <w:spacing w:after="0"/>
              <w:rPr>
                <w:szCs w:val="21"/>
              </w:rPr>
            </w:pPr>
            <w:r w:rsidRPr="009F41C4">
              <w:rPr>
                <w:szCs w:val="21"/>
              </w:rPr>
              <w:t>12.7</w:t>
            </w:r>
          </w:p>
        </w:tc>
        <w:tc>
          <w:tcPr>
            <w:tcW w:w="883" w:type="dxa"/>
          </w:tcPr>
          <w:p w14:paraId="77DE2862" w14:textId="77777777" w:rsidR="009356F6" w:rsidRPr="00996BD4" w:rsidRDefault="009356F6" w:rsidP="005A2B63">
            <w:pPr>
              <w:spacing w:after="0"/>
              <w:rPr>
                <w:szCs w:val="21"/>
              </w:rPr>
            </w:pPr>
            <w:r w:rsidRPr="009F41C4">
              <w:rPr>
                <w:szCs w:val="21"/>
              </w:rPr>
              <w:t>4.1</w:t>
            </w:r>
          </w:p>
        </w:tc>
        <w:tc>
          <w:tcPr>
            <w:tcW w:w="1478" w:type="dxa"/>
          </w:tcPr>
          <w:p w14:paraId="20C03555" w14:textId="77777777" w:rsidR="009356F6" w:rsidRPr="009F41C4" w:rsidRDefault="009356F6" w:rsidP="005A2B63">
            <w:pPr>
              <w:spacing w:after="0"/>
              <w:rPr>
                <w:rFonts w:ascii="Arial" w:hAnsi="Arial" w:cs="Arial"/>
                <w:szCs w:val="21"/>
                <w:highlight w:val="green"/>
                <w:lang w:eastAsia="zh-CN"/>
              </w:rPr>
            </w:pPr>
            <w:r w:rsidRPr="007A4C3F">
              <w:rPr>
                <w:rFonts w:ascii="Arial" w:hAnsi="Arial" w:cs="Arial" w:hint="eastAsia"/>
                <w:szCs w:val="21"/>
                <w:highlight w:val="magenta"/>
                <w:lang w:eastAsia="zh-CN"/>
              </w:rPr>
              <w:t>bad</w:t>
            </w:r>
            <w:r w:rsidRPr="007A4C3F">
              <w:rPr>
                <w:rFonts w:ascii="Arial" w:hAnsi="Arial" w:cs="Arial"/>
                <w:szCs w:val="21"/>
                <w:highlight w:val="magenta"/>
                <w:lang w:eastAsia="zh-CN"/>
              </w:rPr>
              <w:t xml:space="preserve"> point</w:t>
            </w:r>
          </w:p>
        </w:tc>
      </w:tr>
      <w:tr w:rsidR="009356F6" w:rsidRPr="009F41C4" w14:paraId="32FD5035" w14:textId="77777777" w:rsidTr="005A2B63">
        <w:trPr>
          <w:jc w:val="center"/>
        </w:trPr>
        <w:tc>
          <w:tcPr>
            <w:tcW w:w="0" w:type="auto"/>
          </w:tcPr>
          <w:p w14:paraId="67978CF7"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10</w:t>
            </w:r>
          </w:p>
        </w:tc>
        <w:tc>
          <w:tcPr>
            <w:tcW w:w="0" w:type="auto"/>
          </w:tcPr>
          <w:p w14:paraId="3C07BFB7" w14:textId="77777777" w:rsidR="009356F6" w:rsidRPr="009F41C4" w:rsidRDefault="009356F6" w:rsidP="005A2B63">
            <w:pPr>
              <w:widowControl w:val="0"/>
              <w:adjustRightInd w:val="0"/>
              <w:snapToGrid w:val="0"/>
              <w:spacing w:after="0"/>
              <w:jc w:val="both"/>
              <w:rPr>
                <w:szCs w:val="21"/>
              </w:rPr>
            </w:pPr>
            <w:r w:rsidRPr="009F41C4">
              <w:rPr>
                <w:szCs w:val="21"/>
              </w:rPr>
              <w:t>0.017</w:t>
            </w:r>
          </w:p>
        </w:tc>
        <w:tc>
          <w:tcPr>
            <w:tcW w:w="958" w:type="dxa"/>
          </w:tcPr>
          <w:p w14:paraId="10529D1C" w14:textId="77777777" w:rsidR="009356F6" w:rsidRPr="009F41C4" w:rsidRDefault="009356F6" w:rsidP="005A2B63">
            <w:pPr>
              <w:widowControl w:val="0"/>
              <w:adjustRightInd w:val="0"/>
              <w:snapToGrid w:val="0"/>
              <w:spacing w:after="0"/>
              <w:jc w:val="both"/>
              <w:rPr>
                <w:szCs w:val="21"/>
              </w:rPr>
            </w:pPr>
            <w:r w:rsidRPr="009F41C4">
              <w:rPr>
                <w:szCs w:val="21"/>
              </w:rPr>
              <w:t>0.002</w:t>
            </w:r>
          </w:p>
        </w:tc>
        <w:tc>
          <w:tcPr>
            <w:tcW w:w="1574" w:type="dxa"/>
          </w:tcPr>
          <w:p w14:paraId="4C61F58A"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65159C14" w14:textId="77777777" w:rsidR="009356F6" w:rsidRPr="009F41C4" w:rsidRDefault="009356F6" w:rsidP="005A2B63">
            <w:pPr>
              <w:spacing w:after="0"/>
              <w:rPr>
                <w:rFonts w:ascii="Arial" w:hAnsi="Arial" w:cs="Arial"/>
                <w:b/>
                <w:szCs w:val="21"/>
                <w:lang w:eastAsia="zh-CN"/>
              </w:rPr>
            </w:pPr>
          </w:p>
        </w:tc>
        <w:tc>
          <w:tcPr>
            <w:tcW w:w="555" w:type="dxa"/>
          </w:tcPr>
          <w:p w14:paraId="09118928"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28</w:t>
            </w:r>
          </w:p>
        </w:tc>
        <w:tc>
          <w:tcPr>
            <w:tcW w:w="0" w:type="auto"/>
          </w:tcPr>
          <w:p w14:paraId="00C76780" w14:textId="77777777" w:rsidR="009356F6" w:rsidRPr="00996BD4" w:rsidRDefault="009356F6" w:rsidP="005A2B63">
            <w:pPr>
              <w:spacing w:after="0"/>
              <w:rPr>
                <w:szCs w:val="21"/>
              </w:rPr>
            </w:pPr>
            <w:r w:rsidRPr="009F41C4">
              <w:rPr>
                <w:szCs w:val="21"/>
              </w:rPr>
              <w:t>8.8</w:t>
            </w:r>
          </w:p>
        </w:tc>
        <w:tc>
          <w:tcPr>
            <w:tcW w:w="883" w:type="dxa"/>
          </w:tcPr>
          <w:p w14:paraId="7CDA542A" w14:textId="77777777" w:rsidR="009356F6" w:rsidRPr="00996BD4" w:rsidRDefault="009356F6" w:rsidP="005A2B63">
            <w:pPr>
              <w:spacing w:after="0"/>
              <w:rPr>
                <w:szCs w:val="21"/>
              </w:rPr>
            </w:pPr>
            <w:r w:rsidRPr="009F41C4">
              <w:rPr>
                <w:szCs w:val="21"/>
              </w:rPr>
              <w:t>0.5</w:t>
            </w:r>
          </w:p>
        </w:tc>
        <w:tc>
          <w:tcPr>
            <w:tcW w:w="1478" w:type="dxa"/>
          </w:tcPr>
          <w:p w14:paraId="5EDBD814" w14:textId="77777777" w:rsidR="009356F6" w:rsidRPr="009F41C4" w:rsidRDefault="009356F6" w:rsidP="005A2B63">
            <w:pPr>
              <w:spacing w:after="0"/>
              <w:rPr>
                <w:rFonts w:ascii="Arial" w:hAnsi="Arial" w:cs="Arial"/>
                <w:szCs w:val="21"/>
                <w:highlight w:val="green"/>
                <w:lang w:eastAsia="zh-CN"/>
              </w:rPr>
            </w:pPr>
            <w:r w:rsidRPr="007A4C3F">
              <w:rPr>
                <w:rFonts w:ascii="Arial" w:hAnsi="Arial" w:cs="Arial" w:hint="eastAsia"/>
                <w:szCs w:val="21"/>
                <w:highlight w:val="magenta"/>
                <w:lang w:eastAsia="zh-CN"/>
              </w:rPr>
              <w:t>bad</w:t>
            </w:r>
            <w:r w:rsidRPr="007A4C3F">
              <w:rPr>
                <w:rFonts w:ascii="Arial" w:hAnsi="Arial" w:cs="Arial"/>
                <w:szCs w:val="21"/>
                <w:highlight w:val="magenta"/>
                <w:lang w:eastAsia="zh-CN"/>
              </w:rPr>
              <w:t xml:space="preserve"> point</w:t>
            </w:r>
          </w:p>
        </w:tc>
      </w:tr>
      <w:tr w:rsidR="009356F6" w:rsidRPr="009F41C4" w14:paraId="592603D6" w14:textId="77777777" w:rsidTr="005A2B63">
        <w:trPr>
          <w:jc w:val="center"/>
        </w:trPr>
        <w:tc>
          <w:tcPr>
            <w:tcW w:w="0" w:type="auto"/>
          </w:tcPr>
          <w:p w14:paraId="3AFACC08"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11</w:t>
            </w:r>
          </w:p>
        </w:tc>
        <w:tc>
          <w:tcPr>
            <w:tcW w:w="0" w:type="auto"/>
          </w:tcPr>
          <w:p w14:paraId="42723363" w14:textId="77777777" w:rsidR="009356F6" w:rsidRPr="009F41C4" w:rsidRDefault="009356F6" w:rsidP="005A2B63">
            <w:pPr>
              <w:widowControl w:val="0"/>
              <w:adjustRightInd w:val="0"/>
              <w:snapToGrid w:val="0"/>
              <w:spacing w:after="0"/>
              <w:jc w:val="both"/>
              <w:rPr>
                <w:szCs w:val="21"/>
              </w:rPr>
            </w:pPr>
            <w:r w:rsidRPr="009F41C4">
              <w:rPr>
                <w:szCs w:val="21"/>
              </w:rPr>
              <w:t>0.083</w:t>
            </w:r>
          </w:p>
        </w:tc>
        <w:tc>
          <w:tcPr>
            <w:tcW w:w="958" w:type="dxa"/>
          </w:tcPr>
          <w:p w14:paraId="322A26B2" w14:textId="77777777" w:rsidR="009356F6" w:rsidRPr="009F41C4" w:rsidRDefault="009356F6" w:rsidP="005A2B63">
            <w:pPr>
              <w:widowControl w:val="0"/>
              <w:adjustRightInd w:val="0"/>
              <w:snapToGrid w:val="0"/>
              <w:spacing w:after="0"/>
              <w:jc w:val="both"/>
              <w:rPr>
                <w:szCs w:val="21"/>
              </w:rPr>
            </w:pPr>
            <w:r w:rsidRPr="009F41C4">
              <w:rPr>
                <w:szCs w:val="21"/>
              </w:rPr>
              <w:t>0.128</w:t>
            </w:r>
          </w:p>
        </w:tc>
        <w:tc>
          <w:tcPr>
            <w:tcW w:w="1574" w:type="dxa"/>
          </w:tcPr>
          <w:p w14:paraId="161B4A51"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2FFEBC20" w14:textId="77777777" w:rsidR="009356F6" w:rsidRPr="009F41C4" w:rsidRDefault="009356F6" w:rsidP="005A2B63">
            <w:pPr>
              <w:spacing w:after="0"/>
              <w:rPr>
                <w:rFonts w:ascii="Arial" w:hAnsi="Arial" w:cs="Arial"/>
                <w:b/>
                <w:szCs w:val="21"/>
                <w:lang w:eastAsia="zh-CN"/>
              </w:rPr>
            </w:pPr>
          </w:p>
        </w:tc>
        <w:tc>
          <w:tcPr>
            <w:tcW w:w="555" w:type="dxa"/>
          </w:tcPr>
          <w:p w14:paraId="5A83E207"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29</w:t>
            </w:r>
          </w:p>
        </w:tc>
        <w:tc>
          <w:tcPr>
            <w:tcW w:w="0" w:type="auto"/>
          </w:tcPr>
          <w:p w14:paraId="10830E8C" w14:textId="77777777" w:rsidR="009356F6" w:rsidRPr="00996BD4" w:rsidRDefault="009356F6" w:rsidP="005A2B63">
            <w:pPr>
              <w:spacing w:after="0"/>
              <w:rPr>
                <w:szCs w:val="21"/>
              </w:rPr>
            </w:pPr>
            <w:r w:rsidRPr="009F41C4">
              <w:rPr>
                <w:szCs w:val="21"/>
              </w:rPr>
              <w:t>5.6</w:t>
            </w:r>
          </w:p>
        </w:tc>
        <w:tc>
          <w:tcPr>
            <w:tcW w:w="883" w:type="dxa"/>
          </w:tcPr>
          <w:p w14:paraId="0ED1C8D6" w14:textId="77777777" w:rsidR="009356F6" w:rsidRPr="00996BD4" w:rsidRDefault="009356F6" w:rsidP="005A2B63">
            <w:pPr>
              <w:spacing w:after="0"/>
              <w:rPr>
                <w:szCs w:val="21"/>
              </w:rPr>
            </w:pPr>
            <w:r w:rsidRPr="009F41C4">
              <w:rPr>
                <w:szCs w:val="21"/>
              </w:rPr>
              <w:t>1.2</w:t>
            </w:r>
          </w:p>
        </w:tc>
        <w:tc>
          <w:tcPr>
            <w:tcW w:w="1478" w:type="dxa"/>
          </w:tcPr>
          <w:p w14:paraId="21126128" w14:textId="77777777" w:rsidR="009356F6" w:rsidRPr="009F41C4" w:rsidRDefault="009356F6" w:rsidP="005A2B63">
            <w:pPr>
              <w:spacing w:after="0"/>
              <w:rPr>
                <w:rFonts w:ascii="Arial" w:hAnsi="Arial" w:cs="Arial"/>
                <w:szCs w:val="21"/>
                <w:highlight w:val="green"/>
                <w:lang w:eastAsia="zh-CN"/>
              </w:rPr>
            </w:pPr>
            <w:proofErr w:type="spellStart"/>
            <w:r w:rsidRPr="00C50D23">
              <w:rPr>
                <w:rFonts w:ascii="Arial" w:hAnsi="Arial" w:cs="Arial"/>
                <w:szCs w:val="21"/>
                <w:highlight w:val="cyan"/>
                <w:lang w:eastAsia="zh-CN"/>
              </w:rPr>
              <w:t>mid point</w:t>
            </w:r>
            <w:proofErr w:type="spellEnd"/>
          </w:p>
        </w:tc>
      </w:tr>
      <w:tr w:rsidR="009356F6" w:rsidRPr="009F41C4" w14:paraId="37FBE331" w14:textId="77777777" w:rsidTr="005A2B63">
        <w:trPr>
          <w:jc w:val="center"/>
        </w:trPr>
        <w:tc>
          <w:tcPr>
            <w:tcW w:w="0" w:type="auto"/>
          </w:tcPr>
          <w:p w14:paraId="226E0D73"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12</w:t>
            </w:r>
          </w:p>
        </w:tc>
        <w:tc>
          <w:tcPr>
            <w:tcW w:w="0" w:type="auto"/>
          </w:tcPr>
          <w:p w14:paraId="7306AD0C" w14:textId="77777777" w:rsidR="009356F6" w:rsidRPr="009F41C4" w:rsidRDefault="009356F6" w:rsidP="005A2B63">
            <w:pPr>
              <w:widowControl w:val="0"/>
              <w:adjustRightInd w:val="0"/>
              <w:snapToGrid w:val="0"/>
              <w:spacing w:after="0"/>
              <w:jc w:val="both"/>
              <w:rPr>
                <w:szCs w:val="21"/>
              </w:rPr>
            </w:pPr>
            <w:r w:rsidRPr="009F41C4">
              <w:rPr>
                <w:szCs w:val="21"/>
              </w:rPr>
              <w:t>0.043</w:t>
            </w:r>
          </w:p>
        </w:tc>
        <w:tc>
          <w:tcPr>
            <w:tcW w:w="958" w:type="dxa"/>
          </w:tcPr>
          <w:p w14:paraId="62298F02" w14:textId="77777777" w:rsidR="009356F6" w:rsidRPr="009F41C4" w:rsidRDefault="009356F6" w:rsidP="005A2B63">
            <w:pPr>
              <w:widowControl w:val="0"/>
              <w:adjustRightInd w:val="0"/>
              <w:snapToGrid w:val="0"/>
              <w:spacing w:after="0"/>
              <w:jc w:val="both"/>
              <w:rPr>
                <w:szCs w:val="21"/>
              </w:rPr>
            </w:pPr>
            <w:r w:rsidRPr="009F41C4">
              <w:rPr>
                <w:szCs w:val="21"/>
              </w:rPr>
              <w:t>0.036</w:t>
            </w:r>
          </w:p>
        </w:tc>
        <w:tc>
          <w:tcPr>
            <w:tcW w:w="1574" w:type="dxa"/>
          </w:tcPr>
          <w:p w14:paraId="6F601E0F"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556E1996" w14:textId="77777777" w:rsidR="009356F6" w:rsidRPr="009F41C4" w:rsidRDefault="009356F6" w:rsidP="005A2B63">
            <w:pPr>
              <w:spacing w:after="0"/>
              <w:rPr>
                <w:rFonts w:ascii="Arial" w:hAnsi="Arial" w:cs="Arial"/>
                <w:b/>
                <w:szCs w:val="21"/>
                <w:lang w:eastAsia="zh-CN"/>
              </w:rPr>
            </w:pPr>
          </w:p>
        </w:tc>
        <w:tc>
          <w:tcPr>
            <w:tcW w:w="555" w:type="dxa"/>
          </w:tcPr>
          <w:p w14:paraId="7BD87E4F"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30</w:t>
            </w:r>
          </w:p>
        </w:tc>
        <w:tc>
          <w:tcPr>
            <w:tcW w:w="0" w:type="auto"/>
          </w:tcPr>
          <w:p w14:paraId="3B728F57" w14:textId="77777777" w:rsidR="009356F6" w:rsidRPr="00996BD4" w:rsidRDefault="009356F6" w:rsidP="005A2B63">
            <w:pPr>
              <w:spacing w:after="0"/>
              <w:rPr>
                <w:szCs w:val="21"/>
              </w:rPr>
            </w:pPr>
            <w:r w:rsidRPr="009F41C4">
              <w:rPr>
                <w:szCs w:val="21"/>
              </w:rPr>
              <w:t>5.3</w:t>
            </w:r>
          </w:p>
        </w:tc>
        <w:tc>
          <w:tcPr>
            <w:tcW w:w="883" w:type="dxa"/>
          </w:tcPr>
          <w:p w14:paraId="34F1D326" w14:textId="77777777" w:rsidR="009356F6" w:rsidRPr="00996BD4" w:rsidRDefault="009356F6" w:rsidP="005A2B63">
            <w:pPr>
              <w:spacing w:after="0"/>
              <w:rPr>
                <w:szCs w:val="21"/>
              </w:rPr>
            </w:pPr>
            <w:r w:rsidRPr="009F41C4">
              <w:rPr>
                <w:szCs w:val="21"/>
              </w:rPr>
              <w:t>2.3</w:t>
            </w:r>
          </w:p>
        </w:tc>
        <w:tc>
          <w:tcPr>
            <w:tcW w:w="1478" w:type="dxa"/>
          </w:tcPr>
          <w:p w14:paraId="3C3E2AC7" w14:textId="77777777" w:rsidR="009356F6" w:rsidRPr="009F41C4" w:rsidRDefault="009356F6" w:rsidP="005A2B63">
            <w:pPr>
              <w:spacing w:after="0"/>
              <w:rPr>
                <w:rFonts w:ascii="Arial" w:hAnsi="Arial" w:cs="Arial"/>
                <w:szCs w:val="21"/>
                <w:highlight w:val="green"/>
                <w:lang w:eastAsia="zh-CN"/>
              </w:rPr>
            </w:pPr>
            <w:proofErr w:type="spellStart"/>
            <w:r w:rsidRPr="00C50D23">
              <w:rPr>
                <w:rFonts w:ascii="Arial" w:hAnsi="Arial" w:cs="Arial"/>
                <w:szCs w:val="21"/>
                <w:highlight w:val="cyan"/>
                <w:lang w:eastAsia="zh-CN"/>
              </w:rPr>
              <w:t>mid point</w:t>
            </w:r>
            <w:proofErr w:type="spellEnd"/>
          </w:p>
        </w:tc>
      </w:tr>
      <w:tr w:rsidR="009356F6" w:rsidRPr="009F41C4" w14:paraId="29764DAB" w14:textId="77777777" w:rsidTr="005A2B63">
        <w:trPr>
          <w:jc w:val="center"/>
        </w:trPr>
        <w:tc>
          <w:tcPr>
            <w:tcW w:w="0" w:type="auto"/>
          </w:tcPr>
          <w:p w14:paraId="5547B2E7"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13</w:t>
            </w:r>
          </w:p>
        </w:tc>
        <w:tc>
          <w:tcPr>
            <w:tcW w:w="0" w:type="auto"/>
          </w:tcPr>
          <w:p w14:paraId="3AA73B88" w14:textId="77777777" w:rsidR="009356F6" w:rsidRPr="009F41C4" w:rsidRDefault="009356F6" w:rsidP="005A2B63">
            <w:pPr>
              <w:widowControl w:val="0"/>
              <w:adjustRightInd w:val="0"/>
              <w:snapToGrid w:val="0"/>
              <w:spacing w:after="0"/>
              <w:jc w:val="both"/>
              <w:rPr>
                <w:szCs w:val="21"/>
              </w:rPr>
            </w:pPr>
            <w:r w:rsidRPr="009F41C4">
              <w:rPr>
                <w:szCs w:val="21"/>
              </w:rPr>
              <w:t>0.015</w:t>
            </w:r>
          </w:p>
        </w:tc>
        <w:tc>
          <w:tcPr>
            <w:tcW w:w="958" w:type="dxa"/>
          </w:tcPr>
          <w:p w14:paraId="3CA3B4A9" w14:textId="77777777" w:rsidR="009356F6" w:rsidRPr="009F41C4" w:rsidRDefault="009356F6" w:rsidP="005A2B63">
            <w:pPr>
              <w:widowControl w:val="0"/>
              <w:adjustRightInd w:val="0"/>
              <w:snapToGrid w:val="0"/>
              <w:spacing w:after="0"/>
              <w:jc w:val="both"/>
              <w:rPr>
                <w:szCs w:val="21"/>
              </w:rPr>
            </w:pPr>
            <w:r w:rsidRPr="009F41C4">
              <w:rPr>
                <w:szCs w:val="21"/>
              </w:rPr>
              <w:t>0.012</w:t>
            </w:r>
          </w:p>
        </w:tc>
        <w:tc>
          <w:tcPr>
            <w:tcW w:w="1574" w:type="dxa"/>
          </w:tcPr>
          <w:p w14:paraId="6F569294"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67423A24" w14:textId="77777777" w:rsidR="009356F6" w:rsidRPr="009F41C4" w:rsidRDefault="009356F6" w:rsidP="005A2B63">
            <w:pPr>
              <w:spacing w:after="0"/>
              <w:rPr>
                <w:rFonts w:ascii="Arial" w:hAnsi="Arial" w:cs="Arial"/>
                <w:b/>
                <w:szCs w:val="21"/>
                <w:lang w:eastAsia="zh-CN"/>
              </w:rPr>
            </w:pPr>
          </w:p>
        </w:tc>
        <w:tc>
          <w:tcPr>
            <w:tcW w:w="555" w:type="dxa"/>
          </w:tcPr>
          <w:p w14:paraId="72BD5303"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31</w:t>
            </w:r>
          </w:p>
        </w:tc>
        <w:tc>
          <w:tcPr>
            <w:tcW w:w="0" w:type="auto"/>
          </w:tcPr>
          <w:p w14:paraId="6426956C" w14:textId="77777777" w:rsidR="009356F6" w:rsidRPr="00996BD4" w:rsidRDefault="009356F6" w:rsidP="005A2B63">
            <w:pPr>
              <w:spacing w:after="0"/>
              <w:rPr>
                <w:szCs w:val="21"/>
              </w:rPr>
            </w:pPr>
            <w:r w:rsidRPr="009F41C4">
              <w:rPr>
                <w:szCs w:val="21"/>
              </w:rPr>
              <w:t>9.4</w:t>
            </w:r>
          </w:p>
        </w:tc>
        <w:tc>
          <w:tcPr>
            <w:tcW w:w="883" w:type="dxa"/>
          </w:tcPr>
          <w:p w14:paraId="373F297A" w14:textId="77777777" w:rsidR="009356F6" w:rsidRPr="00996BD4" w:rsidRDefault="009356F6" w:rsidP="005A2B63">
            <w:pPr>
              <w:spacing w:after="0"/>
              <w:rPr>
                <w:szCs w:val="21"/>
              </w:rPr>
            </w:pPr>
            <w:r w:rsidRPr="009F41C4">
              <w:rPr>
                <w:szCs w:val="21"/>
              </w:rPr>
              <w:t>2.9</w:t>
            </w:r>
          </w:p>
        </w:tc>
        <w:tc>
          <w:tcPr>
            <w:tcW w:w="1478" w:type="dxa"/>
          </w:tcPr>
          <w:p w14:paraId="0D26ED9D" w14:textId="77777777" w:rsidR="009356F6" w:rsidRPr="009F41C4" w:rsidRDefault="009356F6" w:rsidP="005A2B63">
            <w:pPr>
              <w:spacing w:after="0"/>
              <w:rPr>
                <w:rFonts w:ascii="Arial" w:hAnsi="Arial" w:cs="Arial"/>
                <w:szCs w:val="21"/>
                <w:highlight w:val="green"/>
                <w:lang w:eastAsia="zh-CN"/>
              </w:rPr>
            </w:pPr>
            <w:r w:rsidRPr="00E43DB5">
              <w:rPr>
                <w:rFonts w:ascii="Arial" w:hAnsi="Arial" w:cs="Arial" w:hint="eastAsia"/>
                <w:szCs w:val="21"/>
                <w:highlight w:val="magenta"/>
                <w:lang w:eastAsia="zh-CN"/>
              </w:rPr>
              <w:t>bad</w:t>
            </w:r>
            <w:r w:rsidRPr="00E43DB5">
              <w:rPr>
                <w:rFonts w:ascii="Arial" w:hAnsi="Arial" w:cs="Arial"/>
                <w:szCs w:val="21"/>
                <w:highlight w:val="magenta"/>
                <w:lang w:eastAsia="zh-CN"/>
              </w:rPr>
              <w:t xml:space="preserve"> point</w:t>
            </w:r>
          </w:p>
        </w:tc>
      </w:tr>
      <w:tr w:rsidR="009356F6" w:rsidRPr="009F41C4" w14:paraId="7893C616" w14:textId="77777777" w:rsidTr="005A2B63">
        <w:trPr>
          <w:jc w:val="center"/>
        </w:trPr>
        <w:tc>
          <w:tcPr>
            <w:tcW w:w="0" w:type="auto"/>
          </w:tcPr>
          <w:p w14:paraId="3A8E645A"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14</w:t>
            </w:r>
          </w:p>
        </w:tc>
        <w:tc>
          <w:tcPr>
            <w:tcW w:w="0" w:type="auto"/>
          </w:tcPr>
          <w:p w14:paraId="03AC9243" w14:textId="77777777" w:rsidR="009356F6" w:rsidRPr="009F41C4" w:rsidRDefault="009356F6" w:rsidP="005A2B63">
            <w:pPr>
              <w:widowControl w:val="0"/>
              <w:adjustRightInd w:val="0"/>
              <w:snapToGrid w:val="0"/>
              <w:spacing w:after="0"/>
              <w:jc w:val="both"/>
              <w:rPr>
                <w:szCs w:val="21"/>
              </w:rPr>
            </w:pPr>
            <w:r w:rsidRPr="009F41C4">
              <w:rPr>
                <w:szCs w:val="21"/>
              </w:rPr>
              <w:t>0.125</w:t>
            </w:r>
          </w:p>
        </w:tc>
        <w:tc>
          <w:tcPr>
            <w:tcW w:w="958" w:type="dxa"/>
          </w:tcPr>
          <w:p w14:paraId="0E73C559" w14:textId="77777777" w:rsidR="009356F6" w:rsidRPr="009F41C4" w:rsidRDefault="009356F6" w:rsidP="005A2B63">
            <w:pPr>
              <w:widowControl w:val="0"/>
              <w:adjustRightInd w:val="0"/>
              <w:snapToGrid w:val="0"/>
              <w:spacing w:after="0"/>
              <w:jc w:val="both"/>
              <w:rPr>
                <w:szCs w:val="21"/>
              </w:rPr>
            </w:pPr>
            <w:r w:rsidRPr="009F41C4">
              <w:rPr>
                <w:szCs w:val="21"/>
              </w:rPr>
              <w:t>0.146</w:t>
            </w:r>
          </w:p>
        </w:tc>
        <w:tc>
          <w:tcPr>
            <w:tcW w:w="1574" w:type="dxa"/>
          </w:tcPr>
          <w:p w14:paraId="0A6692DE"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1C1D1695" w14:textId="77777777" w:rsidR="009356F6" w:rsidRPr="009F41C4" w:rsidRDefault="009356F6" w:rsidP="005A2B63">
            <w:pPr>
              <w:spacing w:after="0"/>
              <w:rPr>
                <w:rFonts w:ascii="Arial" w:hAnsi="Arial" w:cs="Arial"/>
                <w:b/>
                <w:szCs w:val="21"/>
                <w:lang w:eastAsia="zh-CN"/>
              </w:rPr>
            </w:pPr>
          </w:p>
        </w:tc>
        <w:tc>
          <w:tcPr>
            <w:tcW w:w="555" w:type="dxa"/>
          </w:tcPr>
          <w:p w14:paraId="22F813FE"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32</w:t>
            </w:r>
          </w:p>
        </w:tc>
        <w:tc>
          <w:tcPr>
            <w:tcW w:w="0" w:type="auto"/>
          </w:tcPr>
          <w:p w14:paraId="2223C427" w14:textId="77777777" w:rsidR="009356F6" w:rsidRPr="00996BD4" w:rsidRDefault="009356F6" w:rsidP="005A2B63">
            <w:pPr>
              <w:spacing w:after="0"/>
              <w:rPr>
                <w:szCs w:val="21"/>
              </w:rPr>
            </w:pPr>
            <w:r w:rsidRPr="009F41C4">
              <w:rPr>
                <w:szCs w:val="21"/>
              </w:rPr>
              <w:t>6.1</w:t>
            </w:r>
          </w:p>
        </w:tc>
        <w:tc>
          <w:tcPr>
            <w:tcW w:w="883" w:type="dxa"/>
          </w:tcPr>
          <w:p w14:paraId="5128CD94" w14:textId="77777777" w:rsidR="009356F6" w:rsidRPr="00996BD4" w:rsidRDefault="009356F6" w:rsidP="005A2B63">
            <w:pPr>
              <w:spacing w:after="0"/>
              <w:rPr>
                <w:szCs w:val="21"/>
              </w:rPr>
            </w:pPr>
            <w:r w:rsidRPr="009F41C4">
              <w:rPr>
                <w:szCs w:val="21"/>
              </w:rPr>
              <w:t>1.9</w:t>
            </w:r>
          </w:p>
        </w:tc>
        <w:tc>
          <w:tcPr>
            <w:tcW w:w="1478" w:type="dxa"/>
          </w:tcPr>
          <w:p w14:paraId="25639690" w14:textId="77777777" w:rsidR="009356F6" w:rsidRPr="009F41C4" w:rsidRDefault="009356F6" w:rsidP="005A2B63">
            <w:pPr>
              <w:spacing w:after="0"/>
              <w:rPr>
                <w:rFonts w:ascii="Arial" w:hAnsi="Arial" w:cs="Arial"/>
                <w:szCs w:val="21"/>
                <w:highlight w:val="green"/>
                <w:lang w:eastAsia="zh-CN"/>
              </w:rPr>
            </w:pPr>
            <w:proofErr w:type="spellStart"/>
            <w:r w:rsidRPr="007D3EC6">
              <w:rPr>
                <w:rFonts w:ascii="Arial" w:hAnsi="Arial" w:cs="Arial"/>
                <w:szCs w:val="21"/>
                <w:highlight w:val="cyan"/>
                <w:lang w:eastAsia="zh-CN"/>
              </w:rPr>
              <w:t>mid point</w:t>
            </w:r>
            <w:proofErr w:type="spellEnd"/>
          </w:p>
        </w:tc>
      </w:tr>
      <w:tr w:rsidR="009356F6" w:rsidRPr="009F41C4" w14:paraId="39755850" w14:textId="77777777" w:rsidTr="005A2B63">
        <w:trPr>
          <w:jc w:val="center"/>
        </w:trPr>
        <w:tc>
          <w:tcPr>
            <w:tcW w:w="0" w:type="auto"/>
          </w:tcPr>
          <w:p w14:paraId="58232789"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15</w:t>
            </w:r>
          </w:p>
        </w:tc>
        <w:tc>
          <w:tcPr>
            <w:tcW w:w="0" w:type="auto"/>
          </w:tcPr>
          <w:p w14:paraId="57B0A230" w14:textId="77777777" w:rsidR="009356F6" w:rsidRPr="009F41C4" w:rsidRDefault="009356F6" w:rsidP="005A2B63">
            <w:pPr>
              <w:widowControl w:val="0"/>
              <w:adjustRightInd w:val="0"/>
              <w:snapToGrid w:val="0"/>
              <w:spacing w:after="0"/>
              <w:jc w:val="both"/>
              <w:rPr>
                <w:szCs w:val="21"/>
              </w:rPr>
            </w:pPr>
            <w:r w:rsidRPr="009F41C4">
              <w:rPr>
                <w:szCs w:val="21"/>
              </w:rPr>
              <w:t>0.165</w:t>
            </w:r>
          </w:p>
        </w:tc>
        <w:tc>
          <w:tcPr>
            <w:tcW w:w="958" w:type="dxa"/>
          </w:tcPr>
          <w:p w14:paraId="2E4AE919" w14:textId="77777777" w:rsidR="009356F6" w:rsidRPr="009F41C4" w:rsidRDefault="009356F6" w:rsidP="005A2B63">
            <w:pPr>
              <w:widowControl w:val="0"/>
              <w:adjustRightInd w:val="0"/>
              <w:snapToGrid w:val="0"/>
              <w:spacing w:after="0"/>
              <w:jc w:val="both"/>
              <w:rPr>
                <w:szCs w:val="21"/>
              </w:rPr>
            </w:pPr>
            <w:r w:rsidRPr="009F41C4">
              <w:rPr>
                <w:szCs w:val="21"/>
              </w:rPr>
              <w:t>0.298</w:t>
            </w:r>
          </w:p>
        </w:tc>
        <w:tc>
          <w:tcPr>
            <w:tcW w:w="1574" w:type="dxa"/>
          </w:tcPr>
          <w:p w14:paraId="0ADD3FDF"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64E8150B" w14:textId="77777777" w:rsidR="009356F6" w:rsidRPr="009F41C4" w:rsidRDefault="009356F6" w:rsidP="005A2B63">
            <w:pPr>
              <w:spacing w:after="0"/>
              <w:rPr>
                <w:rFonts w:ascii="Arial" w:hAnsi="Arial" w:cs="Arial"/>
                <w:b/>
                <w:szCs w:val="21"/>
                <w:lang w:eastAsia="zh-CN"/>
              </w:rPr>
            </w:pPr>
          </w:p>
        </w:tc>
        <w:tc>
          <w:tcPr>
            <w:tcW w:w="555" w:type="dxa"/>
          </w:tcPr>
          <w:p w14:paraId="367C2854"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33</w:t>
            </w:r>
          </w:p>
        </w:tc>
        <w:tc>
          <w:tcPr>
            <w:tcW w:w="0" w:type="auto"/>
          </w:tcPr>
          <w:p w14:paraId="5423F67B" w14:textId="77777777" w:rsidR="009356F6" w:rsidRPr="00996BD4" w:rsidRDefault="009356F6" w:rsidP="005A2B63">
            <w:pPr>
              <w:spacing w:after="0"/>
              <w:rPr>
                <w:szCs w:val="21"/>
              </w:rPr>
            </w:pPr>
            <w:r w:rsidRPr="009F41C4">
              <w:rPr>
                <w:szCs w:val="21"/>
              </w:rPr>
              <w:t>3.4</w:t>
            </w:r>
          </w:p>
        </w:tc>
        <w:tc>
          <w:tcPr>
            <w:tcW w:w="883" w:type="dxa"/>
          </w:tcPr>
          <w:p w14:paraId="02B3AFF8" w14:textId="77777777" w:rsidR="009356F6" w:rsidRPr="00996BD4" w:rsidRDefault="009356F6" w:rsidP="005A2B63">
            <w:pPr>
              <w:spacing w:after="0"/>
              <w:rPr>
                <w:szCs w:val="21"/>
              </w:rPr>
            </w:pPr>
            <w:r w:rsidRPr="009F41C4">
              <w:rPr>
                <w:szCs w:val="21"/>
              </w:rPr>
              <w:t>1.6</w:t>
            </w:r>
          </w:p>
        </w:tc>
        <w:tc>
          <w:tcPr>
            <w:tcW w:w="1478" w:type="dxa"/>
          </w:tcPr>
          <w:p w14:paraId="4272640F" w14:textId="77777777" w:rsidR="009356F6" w:rsidRPr="009F41C4" w:rsidRDefault="009356F6" w:rsidP="005A2B63">
            <w:pPr>
              <w:spacing w:after="0"/>
              <w:rPr>
                <w:rFonts w:ascii="Arial" w:hAnsi="Arial" w:cs="Arial"/>
                <w:szCs w:val="21"/>
                <w:highlight w:val="green"/>
                <w:lang w:eastAsia="zh-CN"/>
              </w:rPr>
            </w:pPr>
            <w:proofErr w:type="spellStart"/>
            <w:r w:rsidRPr="007D3EC6">
              <w:rPr>
                <w:rFonts w:ascii="Arial" w:hAnsi="Arial" w:cs="Arial"/>
                <w:szCs w:val="21"/>
                <w:highlight w:val="cyan"/>
                <w:lang w:eastAsia="zh-CN"/>
              </w:rPr>
              <w:t>mid point</w:t>
            </w:r>
            <w:proofErr w:type="spellEnd"/>
          </w:p>
        </w:tc>
      </w:tr>
      <w:tr w:rsidR="009356F6" w:rsidRPr="009F41C4" w14:paraId="4EE7387E" w14:textId="77777777" w:rsidTr="005A2B63">
        <w:trPr>
          <w:jc w:val="center"/>
        </w:trPr>
        <w:tc>
          <w:tcPr>
            <w:tcW w:w="0" w:type="auto"/>
          </w:tcPr>
          <w:p w14:paraId="65C9BCC4"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16</w:t>
            </w:r>
          </w:p>
        </w:tc>
        <w:tc>
          <w:tcPr>
            <w:tcW w:w="0" w:type="auto"/>
          </w:tcPr>
          <w:p w14:paraId="075BA4E4" w14:textId="77777777" w:rsidR="009356F6" w:rsidRPr="009F41C4" w:rsidRDefault="009356F6" w:rsidP="005A2B63">
            <w:pPr>
              <w:widowControl w:val="0"/>
              <w:adjustRightInd w:val="0"/>
              <w:snapToGrid w:val="0"/>
              <w:spacing w:after="0"/>
              <w:jc w:val="both"/>
              <w:rPr>
                <w:szCs w:val="21"/>
              </w:rPr>
            </w:pPr>
            <w:r w:rsidRPr="009F41C4">
              <w:rPr>
                <w:szCs w:val="21"/>
              </w:rPr>
              <w:t>0.060</w:t>
            </w:r>
          </w:p>
        </w:tc>
        <w:tc>
          <w:tcPr>
            <w:tcW w:w="958" w:type="dxa"/>
          </w:tcPr>
          <w:p w14:paraId="61D171B4" w14:textId="77777777" w:rsidR="009356F6" w:rsidRPr="009F41C4" w:rsidRDefault="009356F6" w:rsidP="005A2B63">
            <w:pPr>
              <w:widowControl w:val="0"/>
              <w:adjustRightInd w:val="0"/>
              <w:snapToGrid w:val="0"/>
              <w:spacing w:after="0"/>
              <w:jc w:val="both"/>
              <w:rPr>
                <w:szCs w:val="21"/>
              </w:rPr>
            </w:pPr>
            <w:r w:rsidRPr="009F41C4">
              <w:rPr>
                <w:szCs w:val="21"/>
              </w:rPr>
              <w:t>0.039</w:t>
            </w:r>
          </w:p>
        </w:tc>
        <w:tc>
          <w:tcPr>
            <w:tcW w:w="1574" w:type="dxa"/>
          </w:tcPr>
          <w:p w14:paraId="3B03ED0B"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20A992FE" w14:textId="77777777" w:rsidR="009356F6" w:rsidRPr="009F41C4" w:rsidRDefault="009356F6" w:rsidP="005A2B63">
            <w:pPr>
              <w:spacing w:after="0"/>
              <w:rPr>
                <w:rFonts w:ascii="Arial" w:hAnsi="Arial" w:cs="Arial"/>
                <w:b/>
                <w:szCs w:val="21"/>
                <w:lang w:eastAsia="zh-CN"/>
              </w:rPr>
            </w:pPr>
          </w:p>
        </w:tc>
        <w:tc>
          <w:tcPr>
            <w:tcW w:w="555" w:type="dxa"/>
          </w:tcPr>
          <w:p w14:paraId="2478E581"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34</w:t>
            </w:r>
          </w:p>
        </w:tc>
        <w:tc>
          <w:tcPr>
            <w:tcW w:w="0" w:type="auto"/>
          </w:tcPr>
          <w:p w14:paraId="4D09476D" w14:textId="77777777" w:rsidR="009356F6" w:rsidRPr="00996BD4" w:rsidRDefault="009356F6" w:rsidP="005A2B63">
            <w:pPr>
              <w:spacing w:after="0"/>
              <w:rPr>
                <w:szCs w:val="21"/>
              </w:rPr>
            </w:pPr>
            <w:r w:rsidRPr="009F41C4">
              <w:rPr>
                <w:szCs w:val="21"/>
              </w:rPr>
              <w:t>8.7</w:t>
            </w:r>
          </w:p>
        </w:tc>
        <w:tc>
          <w:tcPr>
            <w:tcW w:w="883" w:type="dxa"/>
          </w:tcPr>
          <w:p w14:paraId="7805F7F6" w14:textId="77777777" w:rsidR="009356F6" w:rsidRPr="00996BD4" w:rsidRDefault="009356F6" w:rsidP="005A2B63">
            <w:pPr>
              <w:spacing w:after="0"/>
              <w:rPr>
                <w:szCs w:val="21"/>
              </w:rPr>
            </w:pPr>
            <w:r w:rsidRPr="009F41C4">
              <w:rPr>
                <w:szCs w:val="21"/>
              </w:rPr>
              <w:t>0.13</w:t>
            </w:r>
          </w:p>
        </w:tc>
        <w:tc>
          <w:tcPr>
            <w:tcW w:w="1478" w:type="dxa"/>
          </w:tcPr>
          <w:p w14:paraId="180690A1" w14:textId="77777777" w:rsidR="009356F6" w:rsidRPr="009F41C4" w:rsidRDefault="009356F6" w:rsidP="005A2B63">
            <w:pPr>
              <w:spacing w:after="0"/>
              <w:rPr>
                <w:rFonts w:ascii="Arial" w:hAnsi="Arial" w:cs="Arial"/>
                <w:szCs w:val="21"/>
                <w:highlight w:val="green"/>
                <w:lang w:eastAsia="zh-CN"/>
              </w:rPr>
            </w:pPr>
            <w:r w:rsidRPr="00267C7B">
              <w:rPr>
                <w:rFonts w:ascii="Arial" w:hAnsi="Arial" w:cs="Arial" w:hint="eastAsia"/>
                <w:szCs w:val="21"/>
                <w:highlight w:val="magenta"/>
                <w:lang w:eastAsia="zh-CN"/>
              </w:rPr>
              <w:t>bad</w:t>
            </w:r>
            <w:r w:rsidRPr="00267C7B">
              <w:rPr>
                <w:rFonts w:ascii="Arial" w:hAnsi="Arial" w:cs="Arial"/>
                <w:szCs w:val="21"/>
                <w:highlight w:val="magenta"/>
                <w:lang w:eastAsia="zh-CN"/>
              </w:rPr>
              <w:t xml:space="preserve"> point</w:t>
            </w:r>
          </w:p>
        </w:tc>
      </w:tr>
      <w:tr w:rsidR="009356F6" w:rsidRPr="009F41C4" w14:paraId="5DBE979C" w14:textId="77777777" w:rsidTr="005A2B63">
        <w:trPr>
          <w:jc w:val="center"/>
        </w:trPr>
        <w:tc>
          <w:tcPr>
            <w:tcW w:w="0" w:type="auto"/>
          </w:tcPr>
          <w:p w14:paraId="176F28F8"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17</w:t>
            </w:r>
          </w:p>
        </w:tc>
        <w:tc>
          <w:tcPr>
            <w:tcW w:w="0" w:type="auto"/>
          </w:tcPr>
          <w:p w14:paraId="1E837ADA" w14:textId="77777777" w:rsidR="009356F6" w:rsidRPr="009F41C4" w:rsidRDefault="009356F6" w:rsidP="005A2B63">
            <w:pPr>
              <w:widowControl w:val="0"/>
              <w:adjustRightInd w:val="0"/>
              <w:snapToGrid w:val="0"/>
              <w:spacing w:after="0"/>
              <w:jc w:val="both"/>
              <w:rPr>
                <w:szCs w:val="21"/>
              </w:rPr>
            </w:pPr>
            <w:r w:rsidRPr="009F41C4">
              <w:rPr>
                <w:szCs w:val="21"/>
              </w:rPr>
              <w:t>0.044</w:t>
            </w:r>
          </w:p>
        </w:tc>
        <w:tc>
          <w:tcPr>
            <w:tcW w:w="958" w:type="dxa"/>
          </w:tcPr>
          <w:p w14:paraId="350CBEFC" w14:textId="77777777" w:rsidR="009356F6" w:rsidRPr="009F41C4" w:rsidRDefault="009356F6" w:rsidP="005A2B63">
            <w:pPr>
              <w:widowControl w:val="0"/>
              <w:adjustRightInd w:val="0"/>
              <w:snapToGrid w:val="0"/>
              <w:spacing w:after="0"/>
              <w:jc w:val="both"/>
              <w:rPr>
                <w:szCs w:val="21"/>
              </w:rPr>
            </w:pPr>
            <w:r w:rsidRPr="009F41C4">
              <w:rPr>
                <w:szCs w:val="21"/>
              </w:rPr>
              <w:t>0.003</w:t>
            </w:r>
          </w:p>
        </w:tc>
        <w:tc>
          <w:tcPr>
            <w:tcW w:w="1574" w:type="dxa"/>
          </w:tcPr>
          <w:p w14:paraId="45078F74"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vMerge/>
          </w:tcPr>
          <w:p w14:paraId="4E174109" w14:textId="77777777" w:rsidR="009356F6" w:rsidRPr="009F41C4" w:rsidRDefault="009356F6" w:rsidP="005A2B63">
            <w:pPr>
              <w:spacing w:after="0"/>
              <w:rPr>
                <w:rFonts w:ascii="Arial" w:hAnsi="Arial" w:cs="Arial"/>
                <w:b/>
                <w:szCs w:val="21"/>
                <w:lang w:eastAsia="zh-CN"/>
              </w:rPr>
            </w:pPr>
          </w:p>
        </w:tc>
        <w:tc>
          <w:tcPr>
            <w:tcW w:w="555" w:type="dxa"/>
          </w:tcPr>
          <w:p w14:paraId="6D26E5AF"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35</w:t>
            </w:r>
          </w:p>
        </w:tc>
        <w:tc>
          <w:tcPr>
            <w:tcW w:w="0" w:type="auto"/>
          </w:tcPr>
          <w:p w14:paraId="08466E9A" w14:textId="77777777" w:rsidR="009356F6" w:rsidRPr="00996BD4" w:rsidRDefault="009356F6" w:rsidP="005A2B63">
            <w:pPr>
              <w:spacing w:after="0"/>
              <w:rPr>
                <w:szCs w:val="21"/>
              </w:rPr>
            </w:pPr>
            <w:r w:rsidRPr="009F41C4">
              <w:rPr>
                <w:szCs w:val="21"/>
              </w:rPr>
              <w:t>11.3</w:t>
            </w:r>
          </w:p>
        </w:tc>
        <w:tc>
          <w:tcPr>
            <w:tcW w:w="883" w:type="dxa"/>
          </w:tcPr>
          <w:p w14:paraId="110DBF86" w14:textId="77777777" w:rsidR="009356F6" w:rsidRPr="00996BD4" w:rsidRDefault="009356F6" w:rsidP="005A2B63">
            <w:pPr>
              <w:spacing w:after="0"/>
              <w:rPr>
                <w:szCs w:val="21"/>
              </w:rPr>
            </w:pPr>
            <w:r w:rsidRPr="009F41C4">
              <w:rPr>
                <w:szCs w:val="21"/>
              </w:rPr>
              <w:t>0.03</w:t>
            </w:r>
          </w:p>
        </w:tc>
        <w:tc>
          <w:tcPr>
            <w:tcW w:w="1478" w:type="dxa"/>
          </w:tcPr>
          <w:p w14:paraId="57792649" w14:textId="77777777" w:rsidR="009356F6" w:rsidRPr="009F41C4" w:rsidRDefault="009356F6" w:rsidP="005A2B63">
            <w:pPr>
              <w:spacing w:after="0"/>
              <w:rPr>
                <w:rFonts w:ascii="Arial" w:hAnsi="Arial" w:cs="Arial"/>
                <w:szCs w:val="21"/>
                <w:highlight w:val="green"/>
                <w:lang w:eastAsia="zh-CN"/>
              </w:rPr>
            </w:pPr>
            <w:r w:rsidRPr="00267C7B">
              <w:rPr>
                <w:rFonts w:ascii="Arial" w:hAnsi="Arial" w:cs="Arial" w:hint="eastAsia"/>
                <w:szCs w:val="21"/>
                <w:highlight w:val="magenta"/>
                <w:lang w:eastAsia="zh-CN"/>
              </w:rPr>
              <w:t>bad</w:t>
            </w:r>
            <w:r w:rsidRPr="00267C7B">
              <w:rPr>
                <w:rFonts w:ascii="Arial" w:hAnsi="Arial" w:cs="Arial"/>
                <w:szCs w:val="21"/>
                <w:highlight w:val="magenta"/>
                <w:lang w:eastAsia="zh-CN"/>
              </w:rPr>
              <w:t xml:space="preserve"> point</w:t>
            </w:r>
          </w:p>
        </w:tc>
      </w:tr>
      <w:tr w:rsidR="009356F6" w:rsidRPr="009F41C4" w14:paraId="3EBE26CD" w14:textId="77777777" w:rsidTr="005A2B63">
        <w:trPr>
          <w:jc w:val="center"/>
        </w:trPr>
        <w:tc>
          <w:tcPr>
            <w:tcW w:w="0" w:type="auto"/>
          </w:tcPr>
          <w:p w14:paraId="73CB1462" w14:textId="77777777" w:rsidR="009356F6" w:rsidRPr="009F41C4" w:rsidRDefault="009356F6" w:rsidP="005A2B63">
            <w:pPr>
              <w:widowControl w:val="0"/>
              <w:adjustRightInd w:val="0"/>
              <w:snapToGrid w:val="0"/>
              <w:spacing w:after="0"/>
              <w:jc w:val="both"/>
              <w:rPr>
                <w:rFonts w:ascii="Arial" w:hAnsi="Arial" w:cs="Arial"/>
                <w:b/>
                <w:szCs w:val="21"/>
                <w:lang w:eastAsia="zh-CN"/>
              </w:rPr>
            </w:pPr>
            <w:r w:rsidRPr="009F41C4">
              <w:rPr>
                <w:rFonts w:ascii="Arial" w:hAnsi="Arial" w:cs="Arial"/>
                <w:b/>
                <w:szCs w:val="21"/>
                <w:lang w:eastAsia="zh-CN"/>
              </w:rPr>
              <w:t>18</w:t>
            </w:r>
          </w:p>
        </w:tc>
        <w:tc>
          <w:tcPr>
            <w:tcW w:w="0" w:type="auto"/>
          </w:tcPr>
          <w:p w14:paraId="50D9F633" w14:textId="77777777" w:rsidR="009356F6" w:rsidRPr="009F41C4" w:rsidRDefault="009356F6" w:rsidP="005A2B63">
            <w:pPr>
              <w:widowControl w:val="0"/>
              <w:adjustRightInd w:val="0"/>
              <w:snapToGrid w:val="0"/>
              <w:spacing w:after="0"/>
              <w:jc w:val="both"/>
              <w:rPr>
                <w:szCs w:val="21"/>
              </w:rPr>
            </w:pPr>
            <w:r w:rsidRPr="009F41C4">
              <w:rPr>
                <w:szCs w:val="21"/>
              </w:rPr>
              <w:t>0.050</w:t>
            </w:r>
          </w:p>
        </w:tc>
        <w:tc>
          <w:tcPr>
            <w:tcW w:w="958" w:type="dxa"/>
          </w:tcPr>
          <w:p w14:paraId="54C6F371" w14:textId="77777777" w:rsidR="009356F6" w:rsidRPr="009F41C4" w:rsidRDefault="009356F6" w:rsidP="005A2B63">
            <w:pPr>
              <w:widowControl w:val="0"/>
              <w:adjustRightInd w:val="0"/>
              <w:snapToGrid w:val="0"/>
              <w:spacing w:after="0"/>
              <w:jc w:val="both"/>
              <w:rPr>
                <w:szCs w:val="21"/>
              </w:rPr>
            </w:pPr>
            <w:r w:rsidRPr="009F41C4">
              <w:rPr>
                <w:szCs w:val="21"/>
              </w:rPr>
              <w:t>0.045</w:t>
            </w:r>
          </w:p>
        </w:tc>
        <w:tc>
          <w:tcPr>
            <w:tcW w:w="1574" w:type="dxa"/>
          </w:tcPr>
          <w:p w14:paraId="6F762BFC" w14:textId="77777777" w:rsidR="009356F6" w:rsidRPr="009F41C4" w:rsidRDefault="009356F6" w:rsidP="005A2B63">
            <w:pPr>
              <w:widowControl w:val="0"/>
              <w:adjustRightInd w:val="0"/>
              <w:snapToGrid w:val="0"/>
              <w:spacing w:after="0"/>
              <w:jc w:val="both"/>
              <w:rPr>
                <w:rFonts w:ascii="Arial" w:hAnsi="Arial" w:cs="Arial"/>
                <w:szCs w:val="21"/>
                <w:highlight w:val="green"/>
                <w:lang w:eastAsia="zh-CN"/>
              </w:rPr>
            </w:pPr>
            <w:r w:rsidRPr="00E43DB5">
              <w:rPr>
                <w:rFonts w:ascii="Arial" w:hAnsi="Arial" w:cs="Arial"/>
                <w:szCs w:val="21"/>
                <w:highlight w:val="green"/>
                <w:lang w:eastAsia="zh-CN"/>
              </w:rPr>
              <w:t>Good point</w:t>
            </w:r>
          </w:p>
        </w:tc>
        <w:tc>
          <w:tcPr>
            <w:tcW w:w="236" w:type="dxa"/>
          </w:tcPr>
          <w:p w14:paraId="23825F01" w14:textId="77777777" w:rsidR="009356F6" w:rsidRPr="009F41C4" w:rsidRDefault="009356F6" w:rsidP="005A2B63">
            <w:pPr>
              <w:spacing w:after="0"/>
              <w:rPr>
                <w:rFonts w:ascii="Arial" w:hAnsi="Arial" w:cs="Arial"/>
                <w:b/>
                <w:szCs w:val="21"/>
                <w:lang w:eastAsia="zh-CN"/>
              </w:rPr>
            </w:pPr>
          </w:p>
        </w:tc>
        <w:tc>
          <w:tcPr>
            <w:tcW w:w="555" w:type="dxa"/>
          </w:tcPr>
          <w:p w14:paraId="5B8377F6"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b/>
                <w:szCs w:val="21"/>
                <w:lang w:eastAsia="zh-CN"/>
              </w:rPr>
              <w:t>36</w:t>
            </w:r>
          </w:p>
        </w:tc>
        <w:tc>
          <w:tcPr>
            <w:tcW w:w="0" w:type="auto"/>
          </w:tcPr>
          <w:p w14:paraId="5D9E06F6"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szCs w:val="21"/>
                <w:lang w:eastAsia="zh-CN"/>
              </w:rPr>
              <w:t>10.0</w:t>
            </w:r>
          </w:p>
        </w:tc>
        <w:tc>
          <w:tcPr>
            <w:tcW w:w="883" w:type="dxa"/>
          </w:tcPr>
          <w:p w14:paraId="127DE91B" w14:textId="77777777" w:rsidR="009356F6" w:rsidRPr="009F41C4" w:rsidRDefault="009356F6" w:rsidP="005A2B63">
            <w:pPr>
              <w:spacing w:after="0"/>
              <w:rPr>
                <w:rFonts w:ascii="Arial" w:hAnsi="Arial" w:cs="Arial"/>
                <w:szCs w:val="21"/>
                <w:highlight w:val="green"/>
                <w:lang w:eastAsia="zh-CN"/>
              </w:rPr>
            </w:pPr>
            <w:r w:rsidRPr="009F41C4">
              <w:rPr>
                <w:rFonts w:ascii="Arial" w:hAnsi="Arial" w:cs="Arial"/>
                <w:szCs w:val="21"/>
                <w:lang w:eastAsia="zh-CN"/>
              </w:rPr>
              <w:t>0.008</w:t>
            </w:r>
          </w:p>
        </w:tc>
        <w:tc>
          <w:tcPr>
            <w:tcW w:w="1478" w:type="dxa"/>
          </w:tcPr>
          <w:p w14:paraId="03646D34" w14:textId="77777777" w:rsidR="009356F6" w:rsidRPr="009F41C4" w:rsidRDefault="009356F6" w:rsidP="005A2B63">
            <w:pPr>
              <w:spacing w:after="0"/>
              <w:rPr>
                <w:rFonts w:ascii="Arial" w:hAnsi="Arial" w:cs="Arial"/>
                <w:szCs w:val="21"/>
                <w:highlight w:val="green"/>
                <w:lang w:eastAsia="zh-CN"/>
              </w:rPr>
            </w:pPr>
            <w:r w:rsidRPr="00267C7B">
              <w:rPr>
                <w:rFonts w:ascii="Arial" w:hAnsi="Arial" w:cs="Arial" w:hint="eastAsia"/>
                <w:szCs w:val="21"/>
                <w:highlight w:val="magenta"/>
                <w:lang w:eastAsia="zh-CN"/>
              </w:rPr>
              <w:t>bad</w:t>
            </w:r>
            <w:r w:rsidRPr="00267C7B">
              <w:rPr>
                <w:rFonts w:ascii="Arial" w:hAnsi="Arial" w:cs="Arial"/>
                <w:szCs w:val="21"/>
                <w:highlight w:val="magenta"/>
                <w:lang w:eastAsia="zh-CN"/>
              </w:rPr>
              <w:t xml:space="preserve"> point</w:t>
            </w:r>
          </w:p>
        </w:tc>
      </w:tr>
      <w:tr w:rsidR="009356F6" w:rsidRPr="009F41C4" w14:paraId="1C143A1E" w14:textId="77777777" w:rsidTr="005A2B63">
        <w:trPr>
          <w:jc w:val="center"/>
        </w:trPr>
        <w:tc>
          <w:tcPr>
            <w:tcW w:w="0" w:type="auto"/>
          </w:tcPr>
          <w:p w14:paraId="1FE3682E" w14:textId="77777777" w:rsidR="009356F6" w:rsidRPr="009F41C4" w:rsidRDefault="009356F6" w:rsidP="005A2B63">
            <w:pPr>
              <w:widowControl w:val="0"/>
              <w:adjustRightInd w:val="0"/>
              <w:snapToGrid w:val="0"/>
              <w:spacing w:after="0"/>
              <w:jc w:val="both"/>
              <w:rPr>
                <w:rFonts w:ascii="Arial" w:hAnsi="Arial" w:cs="Arial"/>
                <w:b/>
                <w:szCs w:val="21"/>
                <w:lang w:eastAsia="zh-CN"/>
              </w:rPr>
            </w:pPr>
          </w:p>
        </w:tc>
        <w:tc>
          <w:tcPr>
            <w:tcW w:w="0" w:type="auto"/>
          </w:tcPr>
          <w:p w14:paraId="72208127" w14:textId="77777777" w:rsidR="009356F6" w:rsidRPr="009F41C4" w:rsidRDefault="009356F6" w:rsidP="005A2B63">
            <w:pPr>
              <w:widowControl w:val="0"/>
              <w:adjustRightInd w:val="0"/>
              <w:snapToGrid w:val="0"/>
              <w:spacing w:after="0"/>
              <w:jc w:val="both"/>
              <w:rPr>
                <w:szCs w:val="21"/>
              </w:rPr>
            </w:pPr>
          </w:p>
        </w:tc>
        <w:tc>
          <w:tcPr>
            <w:tcW w:w="958" w:type="dxa"/>
          </w:tcPr>
          <w:p w14:paraId="6407AA34" w14:textId="77777777" w:rsidR="009356F6" w:rsidRPr="009F41C4" w:rsidRDefault="009356F6" w:rsidP="005A2B63">
            <w:pPr>
              <w:widowControl w:val="0"/>
              <w:adjustRightInd w:val="0"/>
              <w:snapToGrid w:val="0"/>
              <w:spacing w:after="0"/>
              <w:jc w:val="both"/>
              <w:rPr>
                <w:szCs w:val="21"/>
              </w:rPr>
            </w:pPr>
          </w:p>
        </w:tc>
        <w:tc>
          <w:tcPr>
            <w:tcW w:w="1574" w:type="dxa"/>
          </w:tcPr>
          <w:p w14:paraId="1519829B" w14:textId="77777777" w:rsidR="009356F6" w:rsidRPr="00E43DB5" w:rsidRDefault="009356F6" w:rsidP="005A2B63">
            <w:pPr>
              <w:widowControl w:val="0"/>
              <w:adjustRightInd w:val="0"/>
              <w:snapToGrid w:val="0"/>
              <w:spacing w:after="0"/>
              <w:jc w:val="both"/>
              <w:rPr>
                <w:rFonts w:ascii="Arial" w:hAnsi="Arial" w:cs="Arial"/>
                <w:szCs w:val="21"/>
                <w:highlight w:val="green"/>
                <w:lang w:eastAsia="zh-CN"/>
              </w:rPr>
            </w:pPr>
          </w:p>
        </w:tc>
        <w:tc>
          <w:tcPr>
            <w:tcW w:w="236" w:type="dxa"/>
          </w:tcPr>
          <w:p w14:paraId="0EB43580" w14:textId="77777777" w:rsidR="009356F6" w:rsidRPr="009F41C4" w:rsidRDefault="009356F6" w:rsidP="005A2B63">
            <w:pPr>
              <w:spacing w:after="0"/>
              <w:rPr>
                <w:rFonts w:ascii="Arial" w:hAnsi="Arial" w:cs="Arial"/>
                <w:b/>
                <w:szCs w:val="21"/>
                <w:lang w:eastAsia="zh-CN"/>
              </w:rPr>
            </w:pPr>
          </w:p>
        </w:tc>
        <w:tc>
          <w:tcPr>
            <w:tcW w:w="555" w:type="dxa"/>
          </w:tcPr>
          <w:p w14:paraId="32752407" w14:textId="77777777" w:rsidR="009356F6" w:rsidRPr="009F41C4" w:rsidRDefault="009356F6" w:rsidP="005A2B63">
            <w:pPr>
              <w:spacing w:after="0"/>
              <w:rPr>
                <w:rFonts w:ascii="Arial" w:hAnsi="Arial" w:cs="Arial"/>
                <w:b/>
                <w:szCs w:val="21"/>
                <w:lang w:eastAsia="zh-CN"/>
              </w:rPr>
            </w:pPr>
            <w:r w:rsidRPr="009F41C4">
              <w:rPr>
                <w:rFonts w:ascii="Arial" w:hAnsi="Arial" w:cs="Arial"/>
                <w:b/>
                <w:szCs w:val="21"/>
                <w:lang w:eastAsia="zh-CN"/>
              </w:rPr>
              <w:t>37</w:t>
            </w:r>
          </w:p>
        </w:tc>
        <w:tc>
          <w:tcPr>
            <w:tcW w:w="0" w:type="auto"/>
          </w:tcPr>
          <w:p w14:paraId="52F3E0AE" w14:textId="77777777" w:rsidR="009356F6" w:rsidRPr="009F41C4" w:rsidRDefault="009356F6" w:rsidP="005A2B63">
            <w:pPr>
              <w:spacing w:after="0"/>
              <w:rPr>
                <w:rFonts w:ascii="Arial" w:hAnsi="Arial" w:cs="Arial"/>
                <w:szCs w:val="21"/>
                <w:lang w:eastAsia="zh-CN"/>
              </w:rPr>
            </w:pPr>
            <w:r w:rsidRPr="009F41C4">
              <w:rPr>
                <w:rFonts w:ascii="Arial" w:hAnsi="Arial" w:cs="Arial"/>
                <w:szCs w:val="21"/>
                <w:lang w:eastAsia="zh-CN"/>
              </w:rPr>
              <w:t>7.7</w:t>
            </w:r>
          </w:p>
        </w:tc>
        <w:tc>
          <w:tcPr>
            <w:tcW w:w="883" w:type="dxa"/>
          </w:tcPr>
          <w:p w14:paraId="70FF5FA1" w14:textId="77777777" w:rsidR="009356F6" w:rsidRPr="009F41C4" w:rsidRDefault="009356F6" w:rsidP="005A2B63">
            <w:pPr>
              <w:spacing w:after="0"/>
              <w:rPr>
                <w:rFonts w:ascii="Arial" w:hAnsi="Arial" w:cs="Arial"/>
                <w:szCs w:val="21"/>
                <w:lang w:eastAsia="zh-CN"/>
              </w:rPr>
            </w:pPr>
            <w:r w:rsidRPr="009F41C4">
              <w:rPr>
                <w:rFonts w:ascii="Arial" w:hAnsi="Arial" w:cs="Arial"/>
                <w:szCs w:val="21"/>
                <w:lang w:eastAsia="zh-CN"/>
              </w:rPr>
              <w:t>0.44</w:t>
            </w:r>
          </w:p>
        </w:tc>
        <w:tc>
          <w:tcPr>
            <w:tcW w:w="1478" w:type="dxa"/>
          </w:tcPr>
          <w:p w14:paraId="10049D53" w14:textId="77777777" w:rsidR="009356F6" w:rsidRPr="00267C7B" w:rsidRDefault="009356F6" w:rsidP="005A2B63">
            <w:pPr>
              <w:spacing w:after="0"/>
              <w:rPr>
                <w:rFonts w:ascii="Arial" w:hAnsi="Arial" w:cs="Arial"/>
                <w:szCs w:val="21"/>
                <w:highlight w:val="magenta"/>
                <w:lang w:eastAsia="zh-CN"/>
              </w:rPr>
            </w:pPr>
            <w:r w:rsidRPr="00267C7B">
              <w:rPr>
                <w:rFonts w:ascii="Arial" w:hAnsi="Arial" w:cs="Arial" w:hint="eastAsia"/>
                <w:szCs w:val="21"/>
                <w:highlight w:val="magenta"/>
                <w:lang w:eastAsia="zh-CN"/>
              </w:rPr>
              <w:t>bad</w:t>
            </w:r>
            <w:r w:rsidRPr="00267C7B">
              <w:rPr>
                <w:rFonts w:ascii="Arial" w:hAnsi="Arial" w:cs="Arial"/>
                <w:szCs w:val="21"/>
                <w:highlight w:val="magenta"/>
                <w:lang w:eastAsia="zh-CN"/>
              </w:rPr>
              <w:t xml:space="preserve"> point</w:t>
            </w:r>
          </w:p>
        </w:tc>
      </w:tr>
    </w:tbl>
    <w:p w14:paraId="230AE263" w14:textId="3057189A" w:rsidR="003820BA" w:rsidRPr="00242D74" w:rsidRDefault="003820BA" w:rsidP="004B0FB7">
      <w:pPr>
        <w:rPr>
          <w:rFonts w:ascii="Arial" w:hAnsi="Arial" w:cs="Arial"/>
          <w:lang w:eastAsia="zh-CN"/>
        </w:rPr>
      </w:pPr>
      <w:r>
        <w:rPr>
          <w:rFonts w:ascii="Arial" w:hAnsi="Arial" w:cs="Arial"/>
          <w:lang w:eastAsia="zh-CN"/>
        </w:rPr>
        <w:lastRenderedPageBreak/>
        <w:t>Some</w:t>
      </w:r>
      <w:r>
        <w:rPr>
          <w:rFonts w:ascii="Arial" w:hAnsi="Arial" w:cs="Arial" w:hint="eastAsia"/>
          <w:lang w:eastAsia="zh-CN"/>
        </w:rPr>
        <w:t xml:space="preserve">times we </w:t>
      </w:r>
      <w:r w:rsidR="00275A92">
        <w:rPr>
          <w:rFonts w:ascii="Arial" w:hAnsi="Arial" w:cs="Arial"/>
          <w:lang w:eastAsia="zh-CN"/>
        </w:rPr>
        <w:t>don’t need</w:t>
      </w:r>
      <w:r>
        <w:rPr>
          <w:rFonts w:ascii="Arial" w:hAnsi="Arial" w:cs="Arial" w:hint="eastAsia"/>
          <w:lang w:eastAsia="zh-CN"/>
        </w:rPr>
        <w:t xml:space="preserve"> to </w:t>
      </w:r>
      <w:r>
        <w:rPr>
          <w:rFonts w:ascii="Arial" w:hAnsi="Arial" w:cs="Arial"/>
          <w:lang w:eastAsia="zh-CN"/>
        </w:rPr>
        <w:t>calculate</w:t>
      </w:r>
      <w:r>
        <w:rPr>
          <w:rFonts w:ascii="Arial" w:hAnsi="Arial" w:cs="Arial" w:hint="eastAsia"/>
          <w:lang w:eastAsia="zh-CN"/>
        </w:rPr>
        <w:t xml:space="preserve"> the</w:t>
      </w:r>
      <w:r w:rsidR="00275A92">
        <w:rPr>
          <w:rFonts w:ascii="Arial" w:hAnsi="Arial" w:cs="Arial"/>
          <w:lang w:eastAsia="zh-CN"/>
        </w:rPr>
        <w:t xml:space="preserve"> detailed</w:t>
      </w:r>
      <w:r w:rsidR="004875F2">
        <w:rPr>
          <w:rFonts w:ascii="Arial" w:hAnsi="Arial" w:cs="Arial" w:hint="eastAsia"/>
          <w:lang w:eastAsia="zh-CN"/>
        </w:rPr>
        <w:t xml:space="preserve"> </w:t>
      </w:r>
      <w:r>
        <w:rPr>
          <w:rFonts w:ascii="Arial" w:hAnsi="Arial" w:cs="Arial" w:hint="eastAsia"/>
          <w:lang w:eastAsia="zh-CN"/>
        </w:rPr>
        <w:t xml:space="preserve">location of </w:t>
      </w:r>
      <w:r w:rsidR="004875F2">
        <w:rPr>
          <w:rFonts w:ascii="Arial" w:hAnsi="Arial" w:cs="Arial" w:hint="eastAsia"/>
          <w:lang w:eastAsia="zh-CN"/>
        </w:rPr>
        <w:t>a specific</w:t>
      </w:r>
      <w:r>
        <w:rPr>
          <w:rFonts w:ascii="Arial" w:hAnsi="Arial" w:cs="Arial" w:hint="eastAsia"/>
          <w:lang w:eastAsia="zh-CN"/>
        </w:rPr>
        <w:t xml:space="preserve"> UE</w:t>
      </w:r>
      <w:r w:rsidR="00275A92">
        <w:rPr>
          <w:rFonts w:ascii="Arial" w:hAnsi="Arial" w:cs="Arial"/>
          <w:lang w:eastAsia="zh-CN"/>
        </w:rPr>
        <w:t>, just Bluetooth beacons are enough for identifying the coverage of our network</w:t>
      </w:r>
      <w:r>
        <w:rPr>
          <w:rFonts w:ascii="Arial" w:hAnsi="Arial" w:cs="Arial" w:hint="eastAsia"/>
          <w:lang w:eastAsia="zh-CN"/>
        </w:rPr>
        <w:t>.</w:t>
      </w:r>
      <w:r w:rsidR="00242D74" w:rsidRPr="00242D74">
        <w:rPr>
          <w:rFonts w:ascii="Arial" w:hAnsi="Arial" w:cs="Arial" w:hint="eastAsia"/>
          <w:lang w:eastAsia="zh-CN"/>
        </w:rPr>
        <w:t xml:space="preserve"> </w:t>
      </w:r>
      <w:r w:rsidR="00242D74">
        <w:rPr>
          <w:rFonts w:ascii="Arial" w:hAnsi="Arial" w:cs="Arial" w:hint="eastAsia"/>
          <w:lang w:eastAsia="zh-CN"/>
        </w:rPr>
        <w:t xml:space="preserve">Fig.2 shows </w:t>
      </w:r>
      <w:r w:rsidR="009F6292">
        <w:rPr>
          <w:rFonts w:ascii="Arial" w:hAnsi="Arial" w:cs="Arial" w:hint="eastAsia"/>
          <w:lang w:eastAsia="zh-CN"/>
        </w:rPr>
        <w:t xml:space="preserve">the result of </w:t>
      </w:r>
      <w:r w:rsidR="00B6750D">
        <w:rPr>
          <w:rFonts w:ascii="Arial" w:hAnsi="Arial" w:cs="Arial" w:hint="eastAsia"/>
          <w:lang w:eastAsia="zh-CN"/>
        </w:rPr>
        <w:t>a</w:t>
      </w:r>
      <w:r w:rsidR="009F6292">
        <w:rPr>
          <w:rFonts w:ascii="Arial" w:hAnsi="Arial" w:cs="Arial" w:hint="eastAsia"/>
          <w:lang w:eastAsia="zh-CN"/>
        </w:rPr>
        <w:t xml:space="preserve"> </w:t>
      </w:r>
      <w:r w:rsidR="009F6292" w:rsidRPr="009F6292">
        <w:rPr>
          <w:rFonts w:ascii="Arial" w:hAnsi="Arial" w:cs="Arial"/>
          <w:lang w:eastAsia="zh-CN"/>
        </w:rPr>
        <w:t>pilot project</w:t>
      </w:r>
      <w:r w:rsidR="00B6750D">
        <w:rPr>
          <w:rFonts w:ascii="Arial" w:hAnsi="Arial" w:cs="Arial" w:hint="eastAsia"/>
          <w:lang w:eastAsia="zh-CN"/>
        </w:rPr>
        <w:t xml:space="preserve"> we conducted. </w:t>
      </w:r>
      <w:r w:rsidR="00B6750D">
        <w:rPr>
          <w:rFonts w:ascii="Arial" w:hAnsi="Arial" w:cs="Arial"/>
          <w:lang w:eastAsia="zh-CN"/>
        </w:rPr>
        <w:t>T</w:t>
      </w:r>
      <w:r w:rsidR="00B6750D">
        <w:rPr>
          <w:rFonts w:ascii="Arial" w:hAnsi="Arial" w:cs="Arial" w:hint="eastAsia"/>
          <w:lang w:eastAsia="zh-CN"/>
        </w:rPr>
        <w:t xml:space="preserve">he spots mark the places of the </w:t>
      </w:r>
      <w:r w:rsidR="005E3483">
        <w:rPr>
          <w:rFonts w:ascii="Arial" w:hAnsi="Arial" w:cs="Arial"/>
          <w:lang w:eastAsia="zh-CN"/>
        </w:rPr>
        <w:t>Bluetooth</w:t>
      </w:r>
      <w:r w:rsidR="005E3483">
        <w:rPr>
          <w:rFonts w:ascii="Arial" w:hAnsi="Arial" w:cs="Arial" w:hint="eastAsia"/>
          <w:lang w:eastAsia="zh-CN"/>
        </w:rPr>
        <w:t xml:space="preserve"> </w:t>
      </w:r>
      <w:r w:rsidR="00B6750D" w:rsidRPr="00B6750D">
        <w:rPr>
          <w:rFonts w:ascii="Arial" w:hAnsi="Arial" w:cs="Arial"/>
          <w:lang w:eastAsia="zh-CN"/>
        </w:rPr>
        <w:t>beacons</w:t>
      </w:r>
      <w:r w:rsidR="00B6750D">
        <w:rPr>
          <w:rFonts w:ascii="Arial" w:hAnsi="Arial" w:cs="Arial" w:hint="eastAsia"/>
          <w:lang w:eastAsia="zh-CN"/>
        </w:rPr>
        <w:t xml:space="preserve">. </w:t>
      </w:r>
      <w:r w:rsidR="000F5A09">
        <w:rPr>
          <w:rFonts w:ascii="Arial" w:hAnsi="Arial" w:cs="Arial"/>
          <w:lang w:eastAsia="zh-CN"/>
        </w:rPr>
        <w:t>T</w:t>
      </w:r>
      <w:r w:rsidR="000F5A09">
        <w:rPr>
          <w:rFonts w:ascii="Arial" w:hAnsi="Arial" w:cs="Arial" w:hint="eastAsia"/>
          <w:lang w:eastAsia="zh-CN"/>
        </w:rPr>
        <w:t xml:space="preserve">he accurate </w:t>
      </w:r>
      <w:r w:rsidR="000F5A09">
        <w:rPr>
          <w:rFonts w:ascii="Arial" w:hAnsi="Arial" w:cs="Arial"/>
          <w:lang w:eastAsia="zh-CN"/>
        </w:rPr>
        <w:t>Bluetooth</w:t>
      </w:r>
      <w:r w:rsidR="000F5A09">
        <w:rPr>
          <w:rFonts w:ascii="Arial" w:hAnsi="Arial" w:cs="Arial" w:hint="eastAsia"/>
          <w:lang w:eastAsia="zh-CN"/>
        </w:rPr>
        <w:t xml:space="preserve"> beacon locations could be learned from </w:t>
      </w:r>
      <w:r w:rsidR="000F5A09" w:rsidRPr="000F5A09">
        <w:rPr>
          <w:rFonts w:ascii="Arial" w:hAnsi="Arial" w:cs="Arial"/>
          <w:lang w:eastAsia="zh-CN"/>
        </w:rPr>
        <w:t>engineering drawing</w:t>
      </w:r>
      <w:r w:rsidR="000F5A09">
        <w:rPr>
          <w:rFonts w:ascii="Arial" w:hAnsi="Arial" w:cs="Arial" w:hint="eastAsia"/>
          <w:lang w:eastAsia="zh-CN"/>
        </w:rPr>
        <w:t>s.</w:t>
      </w:r>
      <w:r w:rsidR="000F5A09" w:rsidRPr="000F5A09">
        <w:rPr>
          <w:rFonts w:ascii="Arial" w:hAnsi="Arial" w:cs="Arial"/>
          <w:lang w:eastAsia="zh-CN"/>
        </w:rPr>
        <w:t xml:space="preserve"> </w:t>
      </w:r>
      <w:r w:rsidR="00B6750D">
        <w:rPr>
          <w:rFonts w:ascii="Arial" w:hAnsi="Arial" w:cs="Arial"/>
          <w:lang w:eastAsia="zh-CN"/>
        </w:rPr>
        <w:t xml:space="preserve">When </w:t>
      </w:r>
      <w:r w:rsidR="00B6750D">
        <w:rPr>
          <w:rFonts w:ascii="Arial" w:hAnsi="Arial" w:cs="Arial" w:hint="eastAsia"/>
          <w:lang w:eastAsia="zh-CN"/>
        </w:rPr>
        <w:t xml:space="preserve">receiving </w:t>
      </w:r>
      <w:r w:rsidR="00B6750D" w:rsidRPr="00B6750D">
        <w:rPr>
          <w:rFonts w:ascii="Arial" w:hAnsi="Arial" w:cs="Arial"/>
          <w:lang w:eastAsia="zh-CN"/>
        </w:rPr>
        <w:t>Bluetooth measurements</w:t>
      </w:r>
      <w:r w:rsidR="00B6750D">
        <w:rPr>
          <w:rFonts w:ascii="Arial" w:hAnsi="Arial" w:cs="Arial" w:hint="eastAsia"/>
          <w:lang w:eastAsia="zh-CN"/>
        </w:rPr>
        <w:t xml:space="preserve"> (i.e., </w:t>
      </w:r>
      <w:r w:rsidR="00B6750D" w:rsidRPr="00B6750D">
        <w:rPr>
          <w:rFonts w:ascii="Arial" w:hAnsi="Arial" w:cs="Arial"/>
          <w:lang w:eastAsia="zh-CN"/>
        </w:rPr>
        <w:t>beacon</w:t>
      </w:r>
      <w:r w:rsidR="00B6750D">
        <w:rPr>
          <w:rFonts w:ascii="Arial" w:hAnsi="Arial" w:cs="Arial" w:hint="eastAsia"/>
          <w:lang w:eastAsia="zh-CN"/>
        </w:rPr>
        <w:t xml:space="preserve"> </w:t>
      </w:r>
      <w:r w:rsidR="00B6750D" w:rsidRPr="00B6750D">
        <w:rPr>
          <w:rFonts w:ascii="Arial" w:hAnsi="Arial" w:cs="Arial"/>
          <w:lang w:eastAsia="zh-CN"/>
        </w:rPr>
        <w:t>identifiers</w:t>
      </w:r>
      <w:r w:rsidR="00B96045">
        <w:rPr>
          <w:rFonts w:ascii="Arial" w:hAnsi="Arial" w:cs="Arial" w:hint="eastAsia"/>
          <w:lang w:eastAsia="zh-CN"/>
        </w:rPr>
        <w:t xml:space="preserve"> and RSSI</w:t>
      </w:r>
      <w:r w:rsidR="00B6750D">
        <w:rPr>
          <w:rFonts w:ascii="Arial" w:hAnsi="Arial" w:cs="Arial" w:hint="eastAsia"/>
          <w:lang w:eastAsia="zh-CN"/>
        </w:rPr>
        <w:t>)</w:t>
      </w:r>
      <w:r w:rsidR="000C4B66">
        <w:rPr>
          <w:rFonts w:ascii="Arial" w:hAnsi="Arial" w:cs="Arial" w:hint="eastAsia"/>
          <w:lang w:eastAsia="zh-CN"/>
        </w:rPr>
        <w:t xml:space="preserve"> and </w:t>
      </w:r>
      <w:r w:rsidR="00275A92">
        <w:rPr>
          <w:rFonts w:ascii="Arial" w:hAnsi="Arial" w:cs="Arial"/>
          <w:lang w:eastAsia="zh-CN"/>
        </w:rPr>
        <w:t xml:space="preserve">associated with </w:t>
      </w:r>
      <w:r w:rsidR="000C4B66">
        <w:rPr>
          <w:rFonts w:ascii="Arial" w:hAnsi="Arial" w:cs="Arial" w:hint="eastAsia"/>
          <w:lang w:eastAsia="zh-CN"/>
        </w:rPr>
        <w:t>cellular measurements (e.g. RSRP/ SINR)</w:t>
      </w:r>
      <w:r w:rsidR="00B6750D">
        <w:rPr>
          <w:rFonts w:ascii="Arial" w:hAnsi="Arial" w:cs="Arial" w:hint="eastAsia"/>
          <w:lang w:eastAsia="zh-CN"/>
        </w:rPr>
        <w:t xml:space="preserve"> from the UEs</w:t>
      </w:r>
      <w:r w:rsidR="00B6750D" w:rsidRPr="00B6750D">
        <w:rPr>
          <w:rFonts w:ascii="Arial" w:hAnsi="Arial" w:cs="Arial"/>
          <w:lang w:eastAsia="zh-CN"/>
        </w:rPr>
        <w:t xml:space="preserve">, </w:t>
      </w:r>
      <w:r w:rsidR="00B6750D">
        <w:rPr>
          <w:rFonts w:ascii="Arial" w:hAnsi="Arial" w:cs="Arial" w:hint="eastAsia"/>
          <w:lang w:eastAsia="zh-CN"/>
        </w:rPr>
        <w:t xml:space="preserve">the network would </w:t>
      </w:r>
      <w:r w:rsidR="00B6750D" w:rsidRPr="00B6750D">
        <w:rPr>
          <w:rFonts w:ascii="Arial" w:hAnsi="Arial" w:cs="Arial"/>
          <w:lang w:eastAsia="zh-CN"/>
        </w:rPr>
        <w:t>autonomously</w:t>
      </w:r>
      <w:r w:rsidR="00B96045">
        <w:rPr>
          <w:rFonts w:ascii="Arial" w:hAnsi="Arial" w:cs="Arial" w:hint="eastAsia"/>
          <w:lang w:eastAsia="zh-CN"/>
        </w:rPr>
        <w:t xml:space="preserve"> associate the </w:t>
      </w:r>
      <w:r w:rsidR="000C4B66" w:rsidRPr="000C4B66">
        <w:rPr>
          <w:rFonts w:ascii="Arial" w:hAnsi="Arial" w:cs="Arial"/>
          <w:lang w:eastAsia="zh-CN"/>
        </w:rPr>
        <w:t>RSRP/SINR</w:t>
      </w:r>
      <w:r w:rsidR="000C4B66" w:rsidRPr="000C4B66">
        <w:rPr>
          <w:rFonts w:ascii="Arial" w:hAnsi="Arial" w:cs="Arial" w:hint="eastAsia"/>
          <w:lang w:eastAsia="zh-CN"/>
        </w:rPr>
        <w:t xml:space="preserve"> </w:t>
      </w:r>
      <w:r w:rsidR="00B6750D">
        <w:rPr>
          <w:rFonts w:ascii="Arial" w:hAnsi="Arial" w:cs="Arial" w:hint="eastAsia"/>
          <w:lang w:eastAsia="zh-CN"/>
        </w:rPr>
        <w:t>values to the</w:t>
      </w:r>
      <w:r w:rsidR="000C4B66">
        <w:rPr>
          <w:rFonts w:ascii="Arial" w:hAnsi="Arial" w:cs="Arial" w:hint="eastAsia"/>
          <w:lang w:eastAsia="zh-CN"/>
        </w:rPr>
        <w:t xml:space="preserve"> </w:t>
      </w:r>
      <w:r w:rsidR="00B6750D">
        <w:rPr>
          <w:rFonts w:ascii="Arial" w:hAnsi="Arial" w:cs="Arial" w:hint="eastAsia"/>
          <w:lang w:eastAsia="zh-CN"/>
        </w:rPr>
        <w:t xml:space="preserve">corresponding </w:t>
      </w:r>
      <w:r w:rsidR="005E3483" w:rsidRPr="005E3483">
        <w:rPr>
          <w:rFonts w:ascii="Arial" w:hAnsi="Arial" w:cs="Arial"/>
          <w:lang w:eastAsia="zh-CN"/>
        </w:rPr>
        <w:t xml:space="preserve">Bluetooth </w:t>
      </w:r>
      <w:r w:rsidR="00B6750D">
        <w:rPr>
          <w:rFonts w:ascii="Arial" w:hAnsi="Arial" w:cs="Arial" w:hint="eastAsia"/>
          <w:lang w:eastAsia="zh-CN"/>
        </w:rPr>
        <w:t>beacon</w:t>
      </w:r>
      <w:r w:rsidR="000C4B66">
        <w:rPr>
          <w:rFonts w:ascii="Arial" w:hAnsi="Arial" w:cs="Arial" w:hint="eastAsia"/>
          <w:lang w:eastAsia="zh-CN"/>
        </w:rPr>
        <w:t xml:space="preserve"> </w:t>
      </w:r>
      <w:r w:rsidR="000C4B66" w:rsidRPr="000C4B66">
        <w:rPr>
          <w:rFonts w:ascii="Arial" w:hAnsi="Arial" w:cs="Arial"/>
          <w:lang w:eastAsia="zh-CN"/>
        </w:rPr>
        <w:t>location</w:t>
      </w:r>
      <w:r w:rsidR="00B6750D">
        <w:rPr>
          <w:rFonts w:ascii="Arial" w:hAnsi="Arial" w:cs="Arial" w:hint="eastAsia"/>
          <w:lang w:eastAsia="zh-CN"/>
        </w:rPr>
        <w:t xml:space="preserve">. </w:t>
      </w:r>
      <w:r w:rsidR="00E03CD4">
        <w:rPr>
          <w:rFonts w:ascii="Arial" w:hAnsi="Arial" w:cs="Arial"/>
          <w:lang w:eastAsia="zh-CN"/>
        </w:rPr>
        <w:t>O</w:t>
      </w:r>
      <w:r w:rsidR="00E03CD4">
        <w:rPr>
          <w:rFonts w:ascii="Arial" w:hAnsi="Arial" w:cs="Arial" w:hint="eastAsia"/>
          <w:lang w:eastAsia="zh-CN"/>
        </w:rPr>
        <w:t>nce a we</w:t>
      </w:r>
      <w:r w:rsidR="00275A92">
        <w:rPr>
          <w:rFonts w:ascii="Arial" w:hAnsi="Arial" w:cs="Arial"/>
          <w:lang w:eastAsia="zh-CN"/>
        </w:rPr>
        <w:t>e</w:t>
      </w:r>
      <w:r w:rsidR="00E03CD4">
        <w:rPr>
          <w:rFonts w:ascii="Arial" w:hAnsi="Arial" w:cs="Arial" w:hint="eastAsia"/>
          <w:lang w:eastAsia="zh-CN"/>
        </w:rPr>
        <w:t>k RSRP</w:t>
      </w:r>
      <w:r w:rsidR="000C4B66" w:rsidRPr="000C4B66">
        <w:rPr>
          <w:rFonts w:ascii="Arial" w:hAnsi="Arial" w:cs="Arial"/>
          <w:lang w:eastAsia="zh-CN"/>
        </w:rPr>
        <w:t>/ SINR</w:t>
      </w:r>
      <w:r w:rsidR="00E03CD4">
        <w:rPr>
          <w:rFonts w:ascii="Arial" w:hAnsi="Arial" w:cs="Arial" w:hint="eastAsia"/>
          <w:lang w:eastAsia="zh-CN"/>
        </w:rPr>
        <w:t xml:space="preserve"> value is detected, the </w:t>
      </w:r>
      <w:r w:rsidR="00E03CD4" w:rsidRPr="00E03CD4">
        <w:rPr>
          <w:rFonts w:ascii="Arial" w:hAnsi="Arial" w:cs="Arial"/>
          <w:lang w:eastAsia="zh-CN"/>
        </w:rPr>
        <w:t>professional</w:t>
      </w:r>
      <w:r w:rsidR="00E03CD4">
        <w:rPr>
          <w:rFonts w:ascii="Arial" w:hAnsi="Arial" w:cs="Arial" w:hint="eastAsia"/>
          <w:lang w:eastAsia="zh-CN"/>
        </w:rPr>
        <w:t>s who are r</w:t>
      </w:r>
      <w:r w:rsidR="00E03CD4" w:rsidRPr="00E03CD4">
        <w:rPr>
          <w:rFonts w:ascii="Arial" w:hAnsi="Arial" w:cs="Arial"/>
          <w:lang w:eastAsia="zh-CN"/>
        </w:rPr>
        <w:t>esponsible for</w:t>
      </w:r>
      <w:r w:rsidR="00E03CD4">
        <w:rPr>
          <w:rFonts w:ascii="Arial" w:hAnsi="Arial" w:cs="Arial" w:hint="eastAsia"/>
          <w:lang w:eastAsia="zh-CN"/>
        </w:rPr>
        <w:t xml:space="preserve"> </w:t>
      </w:r>
      <w:r w:rsidR="00E03CD4" w:rsidRPr="00E03CD4">
        <w:rPr>
          <w:rFonts w:ascii="Arial" w:hAnsi="Arial" w:cs="Arial"/>
          <w:lang w:eastAsia="zh-CN"/>
        </w:rPr>
        <w:t>network optimization</w:t>
      </w:r>
      <w:r w:rsidR="00E03CD4">
        <w:rPr>
          <w:rFonts w:ascii="Arial" w:hAnsi="Arial" w:cs="Arial" w:hint="eastAsia"/>
          <w:lang w:eastAsia="zh-CN"/>
        </w:rPr>
        <w:t xml:space="preserve"> would immediately </w:t>
      </w:r>
      <w:r w:rsidR="00E03CD4">
        <w:rPr>
          <w:rFonts w:ascii="Arial" w:hAnsi="Arial" w:cs="Arial"/>
          <w:lang w:eastAsia="zh-CN"/>
        </w:rPr>
        <w:t>recognize</w:t>
      </w:r>
      <w:r w:rsidR="00E03CD4">
        <w:rPr>
          <w:rFonts w:ascii="Arial" w:hAnsi="Arial" w:cs="Arial" w:hint="eastAsia"/>
          <w:lang w:eastAsia="zh-CN"/>
        </w:rPr>
        <w:t xml:space="preserve"> the </w:t>
      </w:r>
      <w:r w:rsidR="00E03CD4">
        <w:rPr>
          <w:rFonts w:ascii="Arial" w:hAnsi="Arial" w:cs="Arial"/>
          <w:lang w:eastAsia="zh-CN"/>
        </w:rPr>
        <w:t>weak</w:t>
      </w:r>
      <w:r w:rsidR="000C4B66">
        <w:rPr>
          <w:rFonts w:ascii="Arial" w:hAnsi="Arial" w:cs="Arial" w:hint="eastAsia"/>
          <w:lang w:eastAsia="zh-CN"/>
        </w:rPr>
        <w:t xml:space="preserve"> </w:t>
      </w:r>
      <w:r w:rsidR="000C4B66" w:rsidRPr="000C4B66">
        <w:rPr>
          <w:rFonts w:ascii="Arial" w:hAnsi="Arial" w:cs="Arial"/>
          <w:lang w:eastAsia="zh-CN"/>
        </w:rPr>
        <w:t>cellular</w:t>
      </w:r>
      <w:r w:rsidR="00E03CD4">
        <w:rPr>
          <w:rFonts w:ascii="Arial" w:hAnsi="Arial" w:cs="Arial"/>
          <w:lang w:eastAsia="zh-CN"/>
        </w:rPr>
        <w:t xml:space="preserve"> coverage area</w:t>
      </w:r>
      <w:r w:rsidR="00E03CD4">
        <w:rPr>
          <w:rFonts w:ascii="Arial" w:hAnsi="Arial" w:cs="Arial" w:hint="eastAsia"/>
          <w:lang w:eastAsia="zh-CN"/>
        </w:rPr>
        <w:t xml:space="preserve"> based on</w:t>
      </w:r>
      <w:r w:rsidR="000F5A09">
        <w:rPr>
          <w:rFonts w:ascii="Arial" w:hAnsi="Arial" w:cs="Arial" w:hint="eastAsia"/>
          <w:lang w:eastAsia="zh-CN"/>
        </w:rPr>
        <w:t xml:space="preserve"> </w:t>
      </w:r>
      <w:r w:rsidR="00E03CD4">
        <w:rPr>
          <w:rFonts w:ascii="Arial" w:hAnsi="Arial" w:cs="Arial" w:hint="eastAsia"/>
          <w:lang w:eastAsia="zh-CN"/>
        </w:rPr>
        <w:t xml:space="preserve">the </w:t>
      </w:r>
      <w:r w:rsidR="00E03CD4" w:rsidRPr="00E03CD4">
        <w:rPr>
          <w:rFonts w:ascii="Arial" w:hAnsi="Arial" w:cs="Arial"/>
          <w:lang w:eastAsia="zh-CN"/>
        </w:rPr>
        <w:t xml:space="preserve">corresponding </w:t>
      </w:r>
      <w:r w:rsidR="005E3483" w:rsidRPr="005E3483">
        <w:rPr>
          <w:rFonts w:ascii="Arial" w:hAnsi="Arial" w:cs="Arial"/>
          <w:lang w:eastAsia="zh-CN"/>
        </w:rPr>
        <w:t xml:space="preserve">Bluetooth </w:t>
      </w:r>
      <w:r w:rsidR="00E03CD4">
        <w:rPr>
          <w:rFonts w:ascii="Arial" w:hAnsi="Arial" w:cs="Arial" w:hint="eastAsia"/>
          <w:lang w:eastAsia="zh-CN"/>
        </w:rPr>
        <w:t>beacon</w:t>
      </w:r>
      <w:r w:rsidR="000F5A09">
        <w:rPr>
          <w:rFonts w:ascii="Arial" w:hAnsi="Arial" w:cs="Arial" w:hint="eastAsia"/>
          <w:lang w:eastAsia="zh-CN"/>
        </w:rPr>
        <w:t xml:space="preserve"> </w:t>
      </w:r>
      <w:r w:rsidR="000F5A09" w:rsidRPr="000F5A09">
        <w:rPr>
          <w:rFonts w:ascii="Arial" w:hAnsi="Arial" w:cs="Arial"/>
          <w:lang w:eastAsia="zh-CN"/>
        </w:rPr>
        <w:t>location</w:t>
      </w:r>
      <w:r w:rsidR="00E03CD4">
        <w:rPr>
          <w:rFonts w:ascii="Arial" w:hAnsi="Arial" w:cs="Arial" w:hint="eastAsia"/>
          <w:lang w:eastAsia="zh-CN"/>
        </w:rPr>
        <w:t xml:space="preserve">. </w:t>
      </w:r>
      <w:r w:rsidR="0046037C">
        <w:rPr>
          <w:rFonts w:ascii="Arial" w:hAnsi="Arial" w:cs="Arial"/>
          <w:lang w:eastAsia="zh-CN"/>
        </w:rPr>
        <w:t>T</w:t>
      </w:r>
      <w:r w:rsidR="0046037C">
        <w:rPr>
          <w:rFonts w:ascii="Arial" w:hAnsi="Arial" w:cs="Arial" w:hint="eastAsia"/>
          <w:lang w:eastAsia="zh-CN"/>
        </w:rPr>
        <w:t>his is to realize a</w:t>
      </w:r>
      <w:r w:rsidR="0046037C" w:rsidRPr="0046037C">
        <w:rPr>
          <w:rFonts w:ascii="Arial" w:hAnsi="Arial" w:cs="Arial"/>
          <w:lang w:eastAsia="zh-CN"/>
        </w:rPr>
        <w:t>utomatic inspection</w:t>
      </w:r>
      <w:r w:rsidR="0046037C">
        <w:rPr>
          <w:rFonts w:ascii="Arial" w:hAnsi="Arial" w:cs="Arial" w:hint="eastAsia"/>
          <w:lang w:eastAsia="zh-CN"/>
        </w:rPr>
        <w:t xml:space="preserve"> of </w:t>
      </w:r>
      <w:r w:rsidR="0046037C" w:rsidRPr="0046037C">
        <w:rPr>
          <w:rFonts w:ascii="Arial" w:hAnsi="Arial" w:cs="Arial"/>
          <w:lang w:eastAsia="zh-CN"/>
        </w:rPr>
        <w:t>weak coverage area</w:t>
      </w:r>
      <w:r w:rsidR="0046037C">
        <w:rPr>
          <w:rFonts w:ascii="Arial" w:hAnsi="Arial" w:cs="Arial" w:hint="eastAsia"/>
          <w:lang w:eastAsia="zh-CN"/>
        </w:rPr>
        <w:t xml:space="preserve">s and to </w:t>
      </w:r>
      <w:r w:rsidR="00D46EC1">
        <w:rPr>
          <w:rFonts w:ascii="Arial" w:hAnsi="Arial" w:cs="Arial" w:hint="eastAsia"/>
          <w:lang w:eastAsia="zh-CN"/>
        </w:rPr>
        <w:t>reduce the load of manual test.</w:t>
      </w:r>
    </w:p>
    <w:p w14:paraId="60648774" w14:textId="77777777" w:rsidR="004B4844" w:rsidRDefault="003820BA" w:rsidP="004B4844">
      <w:pPr>
        <w:keepNext/>
        <w:jc w:val="center"/>
      </w:pPr>
      <w:r w:rsidRPr="00345EDD">
        <w:rPr>
          <w:rFonts w:ascii="仿宋" w:eastAsia="仿宋" w:hAnsi="仿宋"/>
          <w:noProof/>
          <w:sz w:val="28"/>
          <w:szCs w:val="30"/>
          <w:lang w:val="en-US" w:eastAsia="zh-CN"/>
        </w:rPr>
        <w:drawing>
          <wp:inline distT="0" distB="0" distL="0" distR="0" wp14:anchorId="39934882" wp14:editId="2C39C8E8">
            <wp:extent cx="5842388" cy="3248685"/>
            <wp:effectExtent l="0" t="0" r="6350" b="889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t="1631"/>
                    <a:stretch/>
                  </pic:blipFill>
                  <pic:spPr bwMode="auto">
                    <a:xfrm>
                      <a:off x="0" y="0"/>
                      <a:ext cx="5859113" cy="3257985"/>
                    </a:xfrm>
                    <a:prstGeom prst="snip1Rect">
                      <a:avLst/>
                    </a:prstGeom>
                    <a:ln>
                      <a:noFill/>
                    </a:ln>
                    <a:extLst>
                      <a:ext uri="{53640926-AAD7-44D8-BBD7-CCE9431645EC}">
                        <a14:shadowObscured xmlns:a14="http://schemas.microsoft.com/office/drawing/2010/main"/>
                      </a:ext>
                    </a:extLst>
                  </pic:spPr>
                </pic:pic>
              </a:graphicData>
            </a:graphic>
          </wp:inline>
        </w:drawing>
      </w:r>
    </w:p>
    <w:p w14:paraId="442DBF27" w14:textId="794064DF" w:rsidR="00C56ED6" w:rsidRDefault="004B4844" w:rsidP="004B4844">
      <w:pPr>
        <w:pStyle w:val="af"/>
        <w:jc w:val="center"/>
        <w:rPr>
          <w:rFonts w:ascii="Arial" w:eastAsia="宋体" w:hAnsi="Arial" w:cs="Times New Roman"/>
          <w:b/>
          <w:lang w:eastAsia="zh-CN"/>
        </w:rPr>
      </w:pPr>
      <w:r w:rsidRPr="004B4844">
        <w:rPr>
          <w:rFonts w:ascii="Arial" w:eastAsia="宋体" w:hAnsi="Arial" w:cs="Times New Roman"/>
          <w:b/>
          <w:lang w:eastAsia="ja-JP"/>
        </w:rPr>
        <w:t xml:space="preserve">Figure </w:t>
      </w:r>
      <w:r w:rsidRPr="004B4844">
        <w:rPr>
          <w:rFonts w:ascii="Arial" w:eastAsia="宋体" w:hAnsi="Arial" w:cs="Times New Roman"/>
          <w:b/>
          <w:lang w:eastAsia="ja-JP"/>
        </w:rPr>
        <w:fldChar w:fldCharType="begin"/>
      </w:r>
      <w:r w:rsidRPr="004B4844">
        <w:rPr>
          <w:rFonts w:ascii="Arial" w:eastAsia="宋体" w:hAnsi="Arial" w:cs="Times New Roman"/>
          <w:b/>
          <w:lang w:eastAsia="ja-JP"/>
        </w:rPr>
        <w:instrText xml:space="preserve"> SEQ Figure \* ARABIC </w:instrText>
      </w:r>
      <w:r w:rsidRPr="004B4844">
        <w:rPr>
          <w:rFonts w:ascii="Arial" w:eastAsia="宋体" w:hAnsi="Arial" w:cs="Times New Roman"/>
          <w:b/>
          <w:lang w:eastAsia="ja-JP"/>
        </w:rPr>
        <w:fldChar w:fldCharType="separate"/>
      </w:r>
      <w:r w:rsidRPr="004B4844">
        <w:rPr>
          <w:rFonts w:ascii="Arial" w:eastAsia="宋体" w:hAnsi="Arial" w:cs="Times New Roman"/>
          <w:b/>
          <w:lang w:eastAsia="ja-JP"/>
        </w:rPr>
        <w:t>2</w:t>
      </w:r>
      <w:r w:rsidRPr="004B4844">
        <w:rPr>
          <w:rFonts w:ascii="Arial" w:eastAsia="宋体" w:hAnsi="Arial" w:cs="Times New Roman"/>
          <w:b/>
          <w:lang w:eastAsia="ja-JP"/>
        </w:rPr>
        <w:fldChar w:fldCharType="end"/>
      </w:r>
      <w:r w:rsidRPr="004B4844">
        <w:rPr>
          <w:rFonts w:ascii="Arial" w:eastAsia="宋体" w:hAnsi="Arial" w:cs="Times New Roman" w:hint="eastAsia"/>
          <w:b/>
          <w:lang w:eastAsia="ja-JP"/>
        </w:rPr>
        <w:t xml:space="preserve">  RSRP </w:t>
      </w:r>
      <w:r w:rsidRPr="004B4844">
        <w:rPr>
          <w:rFonts w:ascii="Arial" w:eastAsia="宋体" w:hAnsi="Arial" w:cs="Times New Roman"/>
          <w:b/>
          <w:lang w:eastAsia="ja-JP"/>
        </w:rPr>
        <w:t>coverage diagram</w:t>
      </w:r>
    </w:p>
    <w:p w14:paraId="4F9B9CC0" w14:textId="77777777" w:rsidR="004B4844" w:rsidRDefault="004B4844" w:rsidP="004B4844">
      <w:pPr>
        <w:rPr>
          <w:lang w:eastAsia="zh-CN"/>
        </w:rPr>
      </w:pPr>
    </w:p>
    <w:p w14:paraId="06FF0CBE" w14:textId="5A7C629C" w:rsidR="000F5A09" w:rsidRDefault="00275A92" w:rsidP="00AC65A6">
      <w:pPr>
        <w:rPr>
          <w:rFonts w:ascii="Arial" w:hAnsi="Arial" w:cs="Arial"/>
          <w:lang w:eastAsia="zh-CN"/>
        </w:rPr>
      </w:pPr>
      <w:r>
        <w:rPr>
          <w:rFonts w:ascii="Arial" w:hAnsi="Arial" w:cs="Arial"/>
          <w:lang w:eastAsia="zh-CN"/>
        </w:rPr>
        <w:t>From our test results, it can be found that Bluetooth measurements from UE are effective for locating the position, which is really helpful for MDT indoors. Therefore</w:t>
      </w:r>
      <w:r w:rsidR="00AC65A6">
        <w:rPr>
          <w:rFonts w:ascii="Arial" w:hAnsi="Arial" w:cs="Arial" w:hint="eastAsia"/>
          <w:lang w:eastAsia="zh-CN"/>
        </w:rPr>
        <w:t>,</w:t>
      </w:r>
      <w:r>
        <w:rPr>
          <w:rFonts w:ascii="Arial" w:hAnsi="Arial" w:cs="Arial"/>
          <w:lang w:eastAsia="zh-CN"/>
        </w:rPr>
        <w:t xml:space="preserve"> we propose that</w:t>
      </w:r>
      <w:r w:rsidR="00AC65A6">
        <w:rPr>
          <w:rFonts w:ascii="Arial" w:hAnsi="Arial" w:cs="Arial" w:hint="eastAsia"/>
          <w:lang w:eastAsia="zh-CN"/>
        </w:rPr>
        <w:t xml:space="preserve"> new </w:t>
      </w:r>
      <w:r w:rsidR="00AC65A6">
        <w:rPr>
          <w:rFonts w:ascii="Arial" w:hAnsi="Arial" w:cs="Arial"/>
          <w:lang w:eastAsia="zh-CN"/>
        </w:rPr>
        <w:t>measurement</w:t>
      </w:r>
      <w:r w:rsidR="00AC65A6">
        <w:rPr>
          <w:rFonts w:ascii="Arial" w:hAnsi="Arial" w:cs="Arial" w:hint="eastAsia"/>
          <w:lang w:eastAsia="zh-CN"/>
        </w:rPr>
        <w:t xml:space="preserve"> collections for </w:t>
      </w:r>
      <w:r w:rsidR="00AC65A6">
        <w:rPr>
          <w:rFonts w:ascii="Arial" w:hAnsi="Arial" w:cs="Arial"/>
          <w:lang w:eastAsia="zh-CN"/>
        </w:rPr>
        <w:t>B</w:t>
      </w:r>
      <w:r w:rsidR="00AC65A6" w:rsidRPr="000D3D49">
        <w:rPr>
          <w:rFonts w:ascii="Arial" w:hAnsi="Arial" w:cs="Arial"/>
          <w:lang w:eastAsia="zh-CN"/>
        </w:rPr>
        <w:t>luetooth</w:t>
      </w:r>
      <w:r w:rsidR="000D3D49" w:rsidRPr="000D3D49">
        <w:rPr>
          <w:rFonts w:ascii="Arial" w:hAnsi="Arial" w:cs="Arial"/>
          <w:lang w:eastAsia="zh-CN"/>
        </w:rPr>
        <w:t xml:space="preserve"> and/or WLAN</w:t>
      </w:r>
      <w:r w:rsidR="000D3D49">
        <w:rPr>
          <w:rFonts w:ascii="Arial" w:hAnsi="Arial" w:cs="Arial" w:hint="eastAsia"/>
          <w:lang w:eastAsia="zh-CN"/>
        </w:rPr>
        <w:t xml:space="preserve"> </w:t>
      </w:r>
      <w:r w:rsidR="00AC65A6">
        <w:rPr>
          <w:rFonts w:ascii="Arial" w:hAnsi="Arial" w:cs="Arial" w:hint="eastAsia"/>
          <w:lang w:eastAsia="zh-CN"/>
        </w:rPr>
        <w:t xml:space="preserve">are required in indoor </w:t>
      </w:r>
      <w:r w:rsidR="00AC65A6">
        <w:rPr>
          <w:rFonts w:ascii="Arial" w:hAnsi="Arial" w:cs="Arial"/>
          <w:lang w:eastAsia="zh-CN"/>
        </w:rPr>
        <w:t>environment</w:t>
      </w:r>
      <w:r>
        <w:rPr>
          <w:rFonts w:ascii="Arial" w:hAnsi="Arial" w:cs="Arial"/>
          <w:lang w:eastAsia="zh-CN"/>
        </w:rPr>
        <w:t xml:space="preserve"> for MDT</w:t>
      </w:r>
      <w:r w:rsidR="00AC65A6">
        <w:rPr>
          <w:rFonts w:ascii="Arial" w:hAnsi="Arial" w:cs="Arial" w:hint="eastAsia"/>
          <w:lang w:eastAsia="zh-CN"/>
        </w:rPr>
        <w:t xml:space="preserve">. </w:t>
      </w:r>
      <w:r w:rsidR="00AC65A6">
        <w:rPr>
          <w:rFonts w:ascii="Arial" w:hAnsi="Arial" w:cs="Arial"/>
          <w:lang w:eastAsia="zh-CN"/>
        </w:rPr>
        <w:t>F</w:t>
      </w:r>
      <w:r w:rsidR="00AC65A6">
        <w:rPr>
          <w:rFonts w:ascii="Arial" w:hAnsi="Arial" w:cs="Arial" w:hint="eastAsia"/>
          <w:lang w:eastAsia="zh-CN"/>
        </w:rPr>
        <w:t xml:space="preserve">or </w:t>
      </w:r>
      <w:r w:rsidR="005336A7">
        <w:rPr>
          <w:rFonts w:ascii="Arial" w:hAnsi="Arial" w:cs="Arial" w:hint="eastAsia"/>
          <w:lang w:eastAsia="zh-CN"/>
        </w:rPr>
        <w:t>both</w:t>
      </w:r>
      <w:r w:rsidR="00AC65A6">
        <w:rPr>
          <w:rFonts w:ascii="Arial" w:hAnsi="Arial" w:cs="Arial" w:hint="eastAsia"/>
          <w:lang w:eastAsia="zh-CN"/>
        </w:rPr>
        <w:t xml:space="preserve"> case</w:t>
      </w:r>
      <w:r w:rsidR="005336A7">
        <w:rPr>
          <w:rFonts w:ascii="Arial" w:hAnsi="Arial" w:cs="Arial" w:hint="eastAsia"/>
          <w:lang w:eastAsia="zh-CN"/>
        </w:rPr>
        <w:t>s</w:t>
      </w:r>
      <w:r w:rsidR="00AC65A6">
        <w:rPr>
          <w:rFonts w:ascii="Arial" w:hAnsi="Arial" w:cs="Arial" w:hint="eastAsia"/>
          <w:lang w:eastAsia="zh-CN"/>
        </w:rPr>
        <w:t>, at least RSSI</w:t>
      </w:r>
      <w:r w:rsidR="00C111AD">
        <w:rPr>
          <w:rFonts w:ascii="Arial" w:hAnsi="Arial" w:cs="Arial" w:hint="eastAsia"/>
          <w:lang w:eastAsia="zh-CN"/>
        </w:rPr>
        <w:t xml:space="preserve"> values</w:t>
      </w:r>
      <w:r w:rsidR="00AC65A6">
        <w:rPr>
          <w:rFonts w:ascii="Arial" w:hAnsi="Arial" w:cs="Arial" w:hint="eastAsia"/>
          <w:lang w:eastAsia="zh-CN"/>
        </w:rPr>
        <w:t xml:space="preserve"> and</w:t>
      </w:r>
      <w:r w:rsidR="000F5A09">
        <w:rPr>
          <w:rFonts w:ascii="Arial" w:hAnsi="Arial" w:cs="Arial" w:hint="eastAsia"/>
          <w:lang w:eastAsia="zh-CN"/>
        </w:rPr>
        <w:t xml:space="preserve"> </w:t>
      </w:r>
      <w:r w:rsidR="000F5A09" w:rsidRPr="000F5A09">
        <w:rPr>
          <w:rFonts w:ascii="Arial" w:hAnsi="Arial" w:cs="Arial"/>
          <w:lang w:eastAsia="zh-CN"/>
        </w:rPr>
        <w:t>device</w:t>
      </w:r>
      <w:r w:rsidR="000F5A09">
        <w:rPr>
          <w:rFonts w:ascii="Arial" w:hAnsi="Arial" w:cs="Arial" w:hint="eastAsia"/>
          <w:lang w:eastAsia="zh-CN"/>
        </w:rPr>
        <w:t xml:space="preserve"> </w:t>
      </w:r>
      <w:r w:rsidR="000F5A09" w:rsidRPr="000F5A09">
        <w:rPr>
          <w:rFonts w:ascii="Arial" w:hAnsi="Arial" w:cs="Arial"/>
          <w:lang w:eastAsia="zh-CN"/>
        </w:rPr>
        <w:t>identifier</w:t>
      </w:r>
      <w:r w:rsidR="00C111AD">
        <w:rPr>
          <w:rFonts w:ascii="Arial" w:hAnsi="Arial" w:cs="Arial" w:hint="eastAsia"/>
          <w:lang w:eastAsia="zh-CN"/>
        </w:rPr>
        <w:t>s</w:t>
      </w:r>
      <w:r w:rsidR="000F5A09">
        <w:rPr>
          <w:rFonts w:ascii="Arial" w:hAnsi="Arial" w:cs="Arial" w:hint="eastAsia"/>
          <w:lang w:eastAsia="zh-CN"/>
        </w:rPr>
        <w:t xml:space="preserve"> </w:t>
      </w:r>
      <w:r w:rsidR="005336A7">
        <w:rPr>
          <w:rFonts w:ascii="Arial" w:hAnsi="Arial" w:cs="Arial" w:hint="eastAsia"/>
          <w:lang w:eastAsia="zh-CN"/>
        </w:rPr>
        <w:t xml:space="preserve">should be </w:t>
      </w:r>
      <w:r w:rsidR="008D08EC">
        <w:rPr>
          <w:rFonts w:ascii="Arial" w:hAnsi="Arial" w:cs="Arial" w:hint="eastAsia"/>
          <w:lang w:eastAsia="zh-CN"/>
        </w:rPr>
        <w:t xml:space="preserve">collected and </w:t>
      </w:r>
      <w:r w:rsidR="005336A7">
        <w:rPr>
          <w:rFonts w:ascii="Arial" w:hAnsi="Arial" w:cs="Arial" w:hint="eastAsia"/>
          <w:lang w:eastAsia="zh-CN"/>
        </w:rPr>
        <w:t xml:space="preserve">reported. </w:t>
      </w:r>
      <w:r w:rsidR="000F5A09">
        <w:rPr>
          <w:rFonts w:ascii="Arial" w:hAnsi="Arial" w:cs="Arial"/>
          <w:lang w:eastAsia="zh-CN"/>
        </w:rPr>
        <w:t>T</w:t>
      </w:r>
      <w:r w:rsidR="000F5A09">
        <w:rPr>
          <w:rFonts w:ascii="Arial" w:hAnsi="Arial" w:cs="Arial" w:hint="eastAsia"/>
          <w:lang w:eastAsia="zh-CN"/>
        </w:rPr>
        <w:t xml:space="preserve">he device identifier refers to the </w:t>
      </w:r>
      <w:r w:rsidR="00B74AE2" w:rsidRPr="00B74AE2">
        <w:rPr>
          <w:rFonts w:ascii="Arial" w:hAnsi="Arial" w:cs="Arial"/>
          <w:lang w:eastAsia="zh-CN"/>
        </w:rPr>
        <w:t xml:space="preserve">BSSID and </w:t>
      </w:r>
      <w:r w:rsidR="00C111AD">
        <w:rPr>
          <w:rFonts w:ascii="Arial" w:hAnsi="Arial" w:cs="Arial" w:hint="eastAsia"/>
          <w:lang w:eastAsia="zh-CN"/>
        </w:rPr>
        <w:t xml:space="preserve">(optionally) </w:t>
      </w:r>
      <w:r w:rsidR="00B74AE2" w:rsidRPr="00B74AE2">
        <w:rPr>
          <w:rFonts w:ascii="Arial" w:hAnsi="Arial" w:cs="Arial"/>
          <w:lang w:eastAsia="zh-CN"/>
        </w:rPr>
        <w:t>SSID</w:t>
      </w:r>
      <w:r w:rsidR="00B74AE2" w:rsidRPr="00B74AE2">
        <w:rPr>
          <w:rFonts w:ascii="Arial" w:hAnsi="Arial" w:cs="Arial" w:hint="eastAsia"/>
          <w:lang w:eastAsia="zh-CN"/>
        </w:rPr>
        <w:t xml:space="preserve"> </w:t>
      </w:r>
      <w:r w:rsidR="000F5A09">
        <w:rPr>
          <w:rFonts w:ascii="Arial" w:hAnsi="Arial" w:cs="Arial" w:hint="eastAsia"/>
          <w:lang w:eastAsia="zh-CN"/>
        </w:rPr>
        <w:t>of the WLAN AP</w:t>
      </w:r>
      <w:r w:rsidR="00B74AE2">
        <w:rPr>
          <w:rFonts w:ascii="Arial" w:hAnsi="Arial" w:cs="Arial" w:hint="eastAsia"/>
          <w:lang w:eastAsia="zh-CN"/>
        </w:rPr>
        <w:t xml:space="preserve"> or</w:t>
      </w:r>
      <w:r w:rsidR="000F5A09">
        <w:rPr>
          <w:rFonts w:ascii="Arial" w:hAnsi="Arial" w:cs="Arial" w:hint="eastAsia"/>
          <w:lang w:eastAsia="zh-CN"/>
        </w:rPr>
        <w:t xml:space="preserve"> </w:t>
      </w:r>
      <w:r w:rsidR="000F5A09" w:rsidRPr="005336A7">
        <w:rPr>
          <w:rFonts w:ascii="Arial" w:hAnsi="Arial" w:cs="Arial"/>
          <w:lang w:eastAsia="zh-CN"/>
        </w:rPr>
        <w:t xml:space="preserve">the </w:t>
      </w:r>
      <w:r w:rsidR="00B74AE2" w:rsidRPr="00B74AE2">
        <w:rPr>
          <w:rFonts w:ascii="Arial" w:hAnsi="Arial" w:cs="Arial"/>
          <w:lang w:eastAsia="zh-CN"/>
        </w:rPr>
        <w:t>MAC</w:t>
      </w:r>
      <w:r w:rsidR="000F5A09" w:rsidRPr="005336A7">
        <w:rPr>
          <w:rFonts w:ascii="Arial" w:hAnsi="Arial" w:cs="Arial"/>
          <w:lang w:eastAsia="zh-CN"/>
        </w:rPr>
        <w:t xml:space="preserve"> address of the Bluetooth beacon</w:t>
      </w:r>
      <w:r w:rsidR="000F5A09">
        <w:rPr>
          <w:rFonts w:ascii="Arial" w:hAnsi="Arial" w:cs="Arial" w:hint="eastAsia"/>
          <w:lang w:eastAsia="zh-CN"/>
        </w:rPr>
        <w:t xml:space="preserve">. </w:t>
      </w:r>
      <w:r w:rsidR="000F5A09">
        <w:rPr>
          <w:rFonts w:ascii="Arial" w:hAnsi="Arial" w:cs="Arial"/>
          <w:lang w:eastAsia="zh-CN"/>
        </w:rPr>
        <w:t>E</w:t>
      </w:r>
      <w:r w:rsidR="000F5A09">
        <w:rPr>
          <w:rFonts w:ascii="Arial" w:hAnsi="Arial" w:cs="Arial" w:hint="eastAsia"/>
          <w:lang w:eastAsia="zh-CN"/>
        </w:rPr>
        <w:t xml:space="preserve">xcept for the RSSI values and device id, </w:t>
      </w:r>
      <w:r w:rsidR="00B74AE2">
        <w:rPr>
          <w:rFonts w:ascii="Arial" w:hAnsi="Arial" w:cs="Arial" w:hint="eastAsia"/>
          <w:lang w:eastAsia="zh-CN"/>
        </w:rPr>
        <w:t>some additional information for example, time stamp</w:t>
      </w:r>
      <w:r w:rsidR="00B74AE2" w:rsidRPr="008D08EC">
        <w:rPr>
          <w:rFonts w:ascii="Arial" w:hAnsi="Arial" w:cs="Arial"/>
          <w:lang w:eastAsia="zh-CN"/>
        </w:rPr>
        <w:t xml:space="preserve"> </w:t>
      </w:r>
      <w:r w:rsidR="00B74AE2">
        <w:rPr>
          <w:rFonts w:ascii="Arial" w:hAnsi="Arial" w:cs="Arial" w:hint="eastAsia"/>
          <w:lang w:eastAsia="zh-CN"/>
        </w:rPr>
        <w:t xml:space="preserve">and </w:t>
      </w:r>
      <w:bookmarkStart w:id="5" w:name="OLE_LINK5"/>
      <w:r w:rsidR="00B74AE2" w:rsidRPr="00B74AE2">
        <w:rPr>
          <w:rFonts w:ascii="Arial" w:hAnsi="Arial" w:cs="Arial"/>
          <w:lang w:eastAsia="zh-CN"/>
        </w:rPr>
        <w:t>round trip time</w:t>
      </w:r>
      <w:bookmarkEnd w:id="5"/>
      <w:r w:rsidR="00B74AE2" w:rsidRPr="00B74AE2">
        <w:rPr>
          <w:rFonts w:ascii="Arial" w:hAnsi="Arial" w:cs="Arial" w:hint="eastAsia"/>
          <w:lang w:eastAsia="zh-CN"/>
        </w:rPr>
        <w:t xml:space="preserve"> </w:t>
      </w:r>
      <w:r w:rsidR="00C111AD">
        <w:rPr>
          <w:rFonts w:ascii="Arial" w:hAnsi="Arial" w:cs="Arial" w:hint="eastAsia"/>
          <w:lang w:eastAsia="zh-CN"/>
        </w:rPr>
        <w:t>may</w:t>
      </w:r>
      <w:r w:rsidR="00B74AE2" w:rsidRPr="008D08EC">
        <w:rPr>
          <w:rFonts w:ascii="Arial" w:hAnsi="Arial" w:cs="Arial"/>
          <w:lang w:eastAsia="zh-CN"/>
        </w:rPr>
        <w:t xml:space="preserve"> also useful</w:t>
      </w:r>
      <w:r w:rsidR="00B74AE2">
        <w:rPr>
          <w:rFonts w:ascii="Arial" w:hAnsi="Arial" w:cs="Arial" w:hint="eastAsia"/>
          <w:lang w:eastAsia="zh-CN"/>
        </w:rPr>
        <w:t xml:space="preserve"> when calculating the location of a specific UE and could be reported.</w:t>
      </w:r>
      <w:r>
        <w:rPr>
          <w:rFonts w:ascii="Arial" w:hAnsi="Arial" w:cs="Arial"/>
          <w:lang w:eastAsia="zh-CN"/>
        </w:rPr>
        <w:t xml:space="preserve"> Of cause the UE power consumption should be also considered, so we should still follow the principle of obtaining other MDT results, which is the measurement results should be purely rely on the measurements </w:t>
      </w:r>
      <w:r>
        <w:rPr>
          <w:rFonts w:ascii="Arial" w:hAnsi="Arial" w:cs="Arial" w:hint="eastAsia"/>
          <w:lang w:eastAsia="zh-CN"/>
        </w:rPr>
        <w:t>available in the UE. It means</w:t>
      </w:r>
      <w:r>
        <w:rPr>
          <w:rFonts w:ascii="Arial" w:hAnsi="Arial" w:cs="Arial"/>
          <w:lang w:eastAsia="zh-CN"/>
        </w:rPr>
        <w:t xml:space="preserve"> the Bluetooth or WLAN measurement collection in MDT will never trigger UE to perform measuring in Bluetooth or WLAN.</w:t>
      </w:r>
    </w:p>
    <w:p w14:paraId="0D03382A" w14:textId="70DFEB70" w:rsidR="00275A92" w:rsidRPr="00AE0D37" w:rsidRDefault="00275A92" w:rsidP="00AE0D37">
      <w:pPr>
        <w:pStyle w:val="a8"/>
        <w:numPr>
          <w:ilvl w:val="0"/>
          <w:numId w:val="13"/>
        </w:numPr>
        <w:adjustRightInd w:val="0"/>
        <w:snapToGrid w:val="0"/>
        <w:spacing w:after="120"/>
        <w:ind w:left="1418" w:hanging="1418"/>
        <w:contextualSpacing w:val="0"/>
        <w:rPr>
          <w:rFonts w:ascii="Arial" w:eastAsiaTheme="majorEastAsia" w:hAnsi="Arial" w:cs="Arial"/>
          <w:b/>
          <w:lang w:val="en-US" w:eastAsia="zh-CN"/>
        </w:rPr>
      </w:pPr>
      <w:r w:rsidRPr="00AE0D37">
        <w:rPr>
          <w:rFonts w:ascii="Arial" w:eastAsiaTheme="majorEastAsia" w:hAnsi="Arial" w:cs="Arial"/>
          <w:b/>
          <w:lang w:val="en-US" w:eastAsia="zh-CN"/>
        </w:rPr>
        <w:t xml:space="preserve">Introduce </w:t>
      </w:r>
      <w:r w:rsidR="00D2190F" w:rsidRPr="00AE0D37">
        <w:rPr>
          <w:rFonts w:ascii="Arial" w:eastAsiaTheme="majorEastAsia" w:hAnsi="Arial" w:cs="Arial"/>
          <w:b/>
          <w:lang w:val="en-US" w:eastAsia="zh-CN"/>
        </w:rPr>
        <w:t>WLAN/</w:t>
      </w:r>
      <w:r w:rsidR="001A7B36" w:rsidRPr="00AE0D37">
        <w:rPr>
          <w:rFonts w:ascii="Arial" w:eastAsiaTheme="majorEastAsia" w:hAnsi="Arial" w:cs="Arial"/>
          <w:b/>
          <w:lang w:val="en-US" w:eastAsia="zh-CN"/>
        </w:rPr>
        <w:t>Bluetooth measurement</w:t>
      </w:r>
      <w:r w:rsidR="00C111AD" w:rsidRPr="00AE0D37">
        <w:rPr>
          <w:rFonts w:ascii="Arial" w:eastAsiaTheme="majorEastAsia" w:hAnsi="Arial" w:cs="Arial"/>
          <w:b/>
          <w:lang w:val="en-US" w:eastAsia="zh-CN"/>
        </w:rPr>
        <w:t>s</w:t>
      </w:r>
      <w:r w:rsidR="004B4844" w:rsidRPr="00AE0D37">
        <w:rPr>
          <w:rFonts w:ascii="Arial" w:eastAsiaTheme="majorEastAsia" w:hAnsi="Arial" w:cs="Arial"/>
          <w:b/>
          <w:lang w:val="en-US" w:eastAsia="zh-CN"/>
        </w:rPr>
        <w:t xml:space="preserve"> </w:t>
      </w:r>
      <w:r w:rsidRPr="00AE0D37">
        <w:rPr>
          <w:rFonts w:ascii="Arial" w:eastAsiaTheme="majorEastAsia" w:hAnsi="Arial" w:cs="Arial"/>
          <w:b/>
          <w:lang w:val="en-US" w:eastAsia="zh-CN"/>
        </w:rPr>
        <w:t xml:space="preserve">and corresponding collection procedure in MDT. The measurements </w:t>
      </w:r>
      <w:r w:rsidR="001A7B36" w:rsidRPr="00AE0D37">
        <w:rPr>
          <w:rFonts w:ascii="Arial" w:eastAsiaTheme="majorEastAsia" w:hAnsi="Arial" w:cs="Arial"/>
          <w:b/>
          <w:lang w:val="en-US" w:eastAsia="zh-CN"/>
        </w:rPr>
        <w:t>includ</w:t>
      </w:r>
      <w:r w:rsidR="00C111AD" w:rsidRPr="00AE0D37">
        <w:rPr>
          <w:rFonts w:ascii="Arial" w:eastAsiaTheme="majorEastAsia" w:hAnsi="Arial" w:cs="Arial"/>
          <w:b/>
          <w:lang w:val="en-US" w:eastAsia="zh-CN"/>
        </w:rPr>
        <w:t>e</w:t>
      </w:r>
      <w:r w:rsidR="001A7B36" w:rsidRPr="00AE0D37">
        <w:rPr>
          <w:rFonts w:ascii="Arial" w:eastAsiaTheme="majorEastAsia" w:hAnsi="Arial" w:cs="Arial"/>
          <w:b/>
          <w:lang w:val="en-US" w:eastAsia="zh-CN"/>
        </w:rPr>
        <w:t xml:space="preserve"> at least RSSI</w:t>
      </w:r>
      <w:r w:rsidR="00B74AE2" w:rsidRPr="00AE0D37">
        <w:rPr>
          <w:rFonts w:ascii="Arial" w:eastAsiaTheme="majorEastAsia" w:hAnsi="Arial" w:cs="Arial"/>
          <w:b/>
          <w:lang w:val="en-US" w:eastAsia="zh-CN"/>
        </w:rPr>
        <w:t xml:space="preserve"> values</w:t>
      </w:r>
      <w:r w:rsidR="001A7B36" w:rsidRPr="00AE0D37">
        <w:rPr>
          <w:rFonts w:ascii="Arial" w:eastAsiaTheme="majorEastAsia" w:hAnsi="Arial" w:cs="Arial"/>
          <w:b/>
          <w:lang w:val="en-US" w:eastAsia="zh-CN"/>
        </w:rPr>
        <w:t xml:space="preserve"> and</w:t>
      </w:r>
      <w:r w:rsidR="00B74AE2" w:rsidRPr="00AE0D37">
        <w:rPr>
          <w:rFonts w:ascii="Arial" w:eastAsiaTheme="majorEastAsia" w:hAnsi="Arial" w:cs="Arial"/>
          <w:b/>
          <w:lang w:val="en-US" w:eastAsia="zh-CN"/>
        </w:rPr>
        <w:t xml:space="preserve"> </w:t>
      </w:r>
      <w:r w:rsidRPr="00AE0D37">
        <w:rPr>
          <w:rFonts w:ascii="Arial" w:eastAsiaTheme="majorEastAsia" w:hAnsi="Arial" w:cs="Arial"/>
          <w:b/>
          <w:lang w:val="en-US" w:eastAsia="zh-CN"/>
        </w:rPr>
        <w:t>transmission point</w:t>
      </w:r>
      <w:r w:rsidR="00B74AE2" w:rsidRPr="00AE0D37">
        <w:rPr>
          <w:rFonts w:ascii="Arial" w:eastAsiaTheme="majorEastAsia" w:hAnsi="Arial" w:cs="Arial"/>
          <w:b/>
          <w:lang w:val="en-US" w:eastAsia="zh-CN"/>
        </w:rPr>
        <w:t xml:space="preserve"> identifiers (i.e. BSSID and SSID of the WLAN AP and </w:t>
      </w:r>
      <w:r w:rsidR="0096614F" w:rsidRPr="00AE0D37">
        <w:rPr>
          <w:rFonts w:ascii="Arial" w:eastAsiaTheme="majorEastAsia" w:hAnsi="Arial" w:cs="Arial"/>
          <w:b/>
          <w:lang w:val="en-US" w:eastAsia="zh-CN"/>
        </w:rPr>
        <w:t>MAC Address of the Bluetooth beacon</w:t>
      </w:r>
      <w:r w:rsidR="00B74AE2" w:rsidRPr="00AE0D37">
        <w:rPr>
          <w:rFonts w:ascii="Arial" w:eastAsiaTheme="majorEastAsia" w:hAnsi="Arial" w:cs="Arial"/>
          <w:b/>
          <w:lang w:val="en-US" w:eastAsia="zh-CN"/>
        </w:rPr>
        <w:t>).</w:t>
      </w:r>
      <w:r w:rsidRPr="00AE0D37">
        <w:rPr>
          <w:rFonts w:ascii="Arial" w:eastAsiaTheme="majorEastAsia" w:hAnsi="Arial" w:cs="Arial"/>
          <w:b/>
          <w:lang w:val="en-US" w:eastAsia="zh-CN"/>
        </w:rPr>
        <w:t xml:space="preserve"> Round trip time could be reported optionally.</w:t>
      </w:r>
    </w:p>
    <w:p w14:paraId="4CAD7AA6" w14:textId="36F4DEF7" w:rsidR="004B0FB7" w:rsidRPr="001A7B36" w:rsidRDefault="00275A92" w:rsidP="00B74AE2">
      <w:pPr>
        <w:pStyle w:val="a8"/>
        <w:numPr>
          <w:ilvl w:val="0"/>
          <w:numId w:val="13"/>
        </w:numPr>
        <w:adjustRightInd w:val="0"/>
        <w:snapToGrid w:val="0"/>
        <w:spacing w:after="120"/>
        <w:ind w:left="1418" w:hanging="1418"/>
        <w:contextualSpacing w:val="0"/>
        <w:rPr>
          <w:rFonts w:ascii="Arial" w:eastAsiaTheme="majorEastAsia" w:hAnsi="Arial" w:cs="Arial"/>
          <w:b/>
          <w:lang w:val="en-US" w:eastAsia="zh-CN"/>
        </w:rPr>
      </w:pPr>
      <w:r>
        <w:rPr>
          <w:rFonts w:ascii="Arial" w:eastAsiaTheme="majorEastAsia" w:hAnsi="Arial" w:cs="Arial"/>
          <w:b/>
          <w:lang w:val="en-US" w:eastAsia="zh-CN"/>
        </w:rPr>
        <w:t>The WLAN/Bluetooth measurements should rely on the measurements already available in the UE.</w:t>
      </w:r>
    </w:p>
    <w:p w14:paraId="2944D891" w14:textId="184F7511" w:rsidR="00B74AE2" w:rsidRPr="005079AC" w:rsidRDefault="00FA21A9" w:rsidP="00AE0D37">
      <w:pPr>
        <w:rPr>
          <w:rFonts w:ascii="Arial" w:hAnsi="Arial" w:cs="Arial"/>
          <w:lang w:eastAsia="zh-CN"/>
        </w:rPr>
      </w:pPr>
      <w:r w:rsidRPr="00AE0D37">
        <w:rPr>
          <w:rFonts w:ascii="Arial" w:hAnsi="Arial" w:cs="Arial"/>
          <w:lang w:eastAsia="zh-CN"/>
        </w:rPr>
        <w:t xml:space="preserve">As we all know, the location would be more accurate with more measurement results. To ensure the indoor MDT performance, </w:t>
      </w:r>
      <w:r w:rsidR="00F066F3" w:rsidRPr="00AE0D37">
        <w:rPr>
          <w:rFonts w:ascii="Arial" w:hAnsi="Arial" w:cs="Arial"/>
          <w:lang w:eastAsia="zh-CN"/>
        </w:rPr>
        <w:t>collections</w:t>
      </w:r>
      <w:r w:rsidR="00AE56D5" w:rsidRPr="00AE0D37">
        <w:rPr>
          <w:rFonts w:ascii="Arial" w:hAnsi="Arial" w:cs="Arial"/>
          <w:lang w:eastAsia="zh-CN"/>
        </w:rPr>
        <w:t xml:space="preserve"> for multiple WLAN APs or Bluetooth beacons are necessary. </w:t>
      </w:r>
      <w:r w:rsidR="008505F6" w:rsidRPr="00AE0D37">
        <w:rPr>
          <w:rFonts w:ascii="Arial" w:hAnsi="Arial" w:cs="Arial"/>
          <w:lang w:eastAsia="zh-CN"/>
        </w:rPr>
        <w:t>The detailed quantity</w:t>
      </w:r>
      <w:r w:rsidR="008505F6" w:rsidRPr="00275A92">
        <w:rPr>
          <w:rFonts w:ascii="Arial" w:hAnsi="Arial" w:cs="Arial" w:hint="eastAsia"/>
          <w:lang w:eastAsia="zh-CN"/>
        </w:rPr>
        <w:t xml:space="preserve"> could refer to [2]</w:t>
      </w:r>
      <w:r w:rsidR="008269BA">
        <w:rPr>
          <w:rFonts w:ascii="Arial" w:hAnsi="Arial" w:cs="Arial" w:hint="eastAsia"/>
          <w:lang w:eastAsia="zh-CN"/>
        </w:rPr>
        <w:t xml:space="preserve"> or [3]</w:t>
      </w:r>
      <w:r w:rsidR="008505F6" w:rsidRPr="00275A92">
        <w:rPr>
          <w:rFonts w:ascii="Arial" w:hAnsi="Arial" w:cs="Arial" w:hint="eastAsia"/>
          <w:lang w:eastAsia="zh-CN"/>
        </w:rPr>
        <w:t xml:space="preserve"> which </w:t>
      </w:r>
      <w:r w:rsidR="00875CE2" w:rsidRPr="00275A92">
        <w:rPr>
          <w:rFonts w:ascii="Arial" w:hAnsi="Arial" w:cs="Arial" w:hint="eastAsia"/>
          <w:lang w:eastAsia="zh-CN"/>
        </w:rPr>
        <w:t>are</w:t>
      </w:r>
      <w:r w:rsidR="008505F6" w:rsidRPr="00275A92">
        <w:rPr>
          <w:rFonts w:ascii="Arial" w:hAnsi="Arial" w:cs="Arial" w:hint="eastAsia"/>
          <w:lang w:eastAsia="zh-CN"/>
        </w:rPr>
        <w:t xml:space="preserve"> </w:t>
      </w:r>
      <w:r w:rsidR="008505F6" w:rsidRPr="00275A92">
        <w:rPr>
          <w:rFonts w:ascii="Arial" w:hAnsi="Arial" w:cs="Arial"/>
          <w:lang w:eastAsia="zh-CN"/>
        </w:rPr>
        <w:t xml:space="preserve">up to </w:t>
      </w:r>
      <w:r w:rsidR="008269BA">
        <w:rPr>
          <w:rFonts w:ascii="Arial" w:hAnsi="Arial" w:cs="Arial" w:hint="eastAsia"/>
          <w:lang w:eastAsia="zh-CN"/>
        </w:rPr>
        <w:t>32</w:t>
      </w:r>
      <w:r w:rsidR="008505F6" w:rsidRPr="00275A92">
        <w:rPr>
          <w:rFonts w:ascii="Arial" w:hAnsi="Arial" w:cs="Arial"/>
          <w:lang w:eastAsia="zh-CN"/>
        </w:rPr>
        <w:t xml:space="preserve"> WLAN APs for WLAN measurements </w:t>
      </w:r>
      <w:r w:rsidR="008505F6" w:rsidRPr="00275A92">
        <w:rPr>
          <w:rFonts w:ascii="Arial" w:hAnsi="Arial" w:cs="Arial" w:hint="eastAsia"/>
          <w:lang w:eastAsia="zh-CN"/>
        </w:rPr>
        <w:t xml:space="preserve">and </w:t>
      </w:r>
      <w:r w:rsidR="008505F6" w:rsidRPr="00275A92">
        <w:rPr>
          <w:rFonts w:ascii="Arial" w:hAnsi="Arial" w:cs="Arial"/>
          <w:lang w:eastAsia="zh-CN"/>
        </w:rPr>
        <w:t>up to 32 Bluetooth beacons for</w:t>
      </w:r>
      <w:r w:rsidR="008505F6" w:rsidRPr="00275A92">
        <w:rPr>
          <w:rFonts w:ascii="Arial" w:hAnsi="Arial" w:cs="Arial" w:hint="eastAsia"/>
          <w:lang w:eastAsia="zh-CN"/>
        </w:rPr>
        <w:t xml:space="preserve"> B</w:t>
      </w:r>
      <w:r w:rsidR="00AE56D5" w:rsidRPr="005079AC">
        <w:rPr>
          <w:rFonts w:ascii="Arial" w:hAnsi="Arial" w:cs="Arial"/>
          <w:lang w:eastAsia="zh-CN"/>
        </w:rPr>
        <w:t>luetooth measurements.</w:t>
      </w:r>
      <w:r w:rsidR="008505F6" w:rsidRPr="005079AC">
        <w:rPr>
          <w:rFonts w:ascii="Arial" w:hAnsi="Arial" w:cs="Arial" w:hint="eastAsia"/>
          <w:lang w:eastAsia="zh-CN"/>
        </w:rPr>
        <w:t xml:space="preserve"> </w:t>
      </w:r>
    </w:p>
    <w:p w14:paraId="29DACCD4" w14:textId="40118152" w:rsidR="0096614F" w:rsidRDefault="008505F6" w:rsidP="008505F6">
      <w:pPr>
        <w:pStyle w:val="a8"/>
        <w:numPr>
          <w:ilvl w:val="0"/>
          <w:numId w:val="13"/>
        </w:numPr>
        <w:adjustRightInd w:val="0"/>
        <w:snapToGrid w:val="0"/>
        <w:spacing w:after="120"/>
        <w:ind w:left="1418" w:hanging="1418"/>
        <w:contextualSpacing w:val="0"/>
        <w:rPr>
          <w:rFonts w:ascii="Arial" w:hAnsi="Arial" w:cs="Arial"/>
          <w:b/>
          <w:lang w:val="en-US" w:eastAsia="zh-CN"/>
        </w:rPr>
      </w:pPr>
      <w:r w:rsidRPr="008505F6">
        <w:rPr>
          <w:rFonts w:ascii="Arial" w:hAnsi="Arial" w:cs="Arial"/>
          <w:b/>
          <w:lang w:val="en-US" w:eastAsia="zh-CN"/>
        </w:rPr>
        <w:t>The</w:t>
      </w:r>
      <w:r>
        <w:rPr>
          <w:rFonts w:ascii="Arial" w:hAnsi="Arial" w:cs="Arial" w:hint="eastAsia"/>
          <w:b/>
          <w:lang w:val="en-US" w:eastAsia="zh-CN"/>
        </w:rPr>
        <w:t xml:space="preserve"> </w:t>
      </w:r>
      <w:r w:rsidRPr="008505F6">
        <w:rPr>
          <w:rFonts w:ascii="Arial" w:hAnsi="Arial" w:cs="Arial"/>
          <w:b/>
          <w:lang w:val="en-US" w:eastAsia="zh-CN"/>
        </w:rPr>
        <w:t xml:space="preserve">WLAN measurements for up to </w:t>
      </w:r>
      <w:r w:rsidR="008269BA">
        <w:rPr>
          <w:rFonts w:ascii="Arial" w:hAnsi="Arial" w:cs="Arial" w:hint="eastAsia"/>
          <w:b/>
          <w:lang w:val="en-US" w:eastAsia="zh-CN"/>
        </w:rPr>
        <w:t>32</w:t>
      </w:r>
      <w:r w:rsidRPr="008505F6">
        <w:rPr>
          <w:rFonts w:ascii="Arial" w:hAnsi="Arial" w:cs="Arial"/>
          <w:b/>
          <w:lang w:val="en-US" w:eastAsia="zh-CN"/>
        </w:rPr>
        <w:t xml:space="preserve"> WLAN APs</w:t>
      </w:r>
      <w:r w:rsidR="00B96045">
        <w:rPr>
          <w:rFonts w:ascii="Arial" w:hAnsi="Arial" w:cs="Arial" w:hint="eastAsia"/>
          <w:b/>
          <w:lang w:val="en-US" w:eastAsia="zh-CN"/>
        </w:rPr>
        <w:t xml:space="preserve"> </w:t>
      </w:r>
      <w:r w:rsidRPr="008505F6">
        <w:rPr>
          <w:rFonts w:ascii="Arial" w:hAnsi="Arial" w:cs="Arial"/>
          <w:b/>
          <w:lang w:val="en-US" w:eastAsia="zh-CN"/>
        </w:rPr>
        <w:t>could be reported simultaneously.</w:t>
      </w:r>
    </w:p>
    <w:p w14:paraId="7BBB0A34" w14:textId="47CFAC21" w:rsidR="00B96045" w:rsidRDefault="008505F6" w:rsidP="008505F6">
      <w:pPr>
        <w:pStyle w:val="a8"/>
        <w:numPr>
          <w:ilvl w:val="0"/>
          <w:numId w:val="13"/>
        </w:numPr>
        <w:adjustRightInd w:val="0"/>
        <w:snapToGrid w:val="0"/>
        <w:spacing w:after="120"/>
        <w:ind w:left="1418" w:hanging="1418"/>
        <w:contextualSpacing w:val="0"/>
        <w:rPr>
          <w:rFonts w:ascii="Arial" w:hAnsi="Arial" w:cs="Arial"/>
          <w:b/>
          <w:lang w:val="en-US" w:eastAsia="zh-CN"/>
        </w:rPr>
      </w:pPr>
      <w:r w:rsidRPr="008505F6">
        <w:rPr>
          <w:rFonts w:ascii="Arial" w:hAnsi="Arial" w:cs="Arial"/>
          <w:b/>
          <w:lang w:val="en-US" w:eastAsia="zh-CN"/>
        </w:rPr>
        <w:lastRenderedPageBreak/>
        <w:t>The</w:t>
      </w:r>
      <w:r>
        <w:rPr>
          <w:rFonts w:ascii="Arial" w:hAnsi="Arial" w:cs="Arial" w:hint="eastAsia"/>
          <w:b/>
          <w:lang w:val="en-US" w:eastAsia="zh-CN"/>
        </w:rPr>
        <w:t xml:space="preserve"> </w:t>
      </w:r>
      <w:r w:rsidRPr="008505F6">
        <w:rPr>
          <w:rFonts w:ascii="Arial" w:hAnsi="Arial" w:cs="Arial"/>
          <w:b/>
          <w:lang w:val="en-US" w:eastAsia="zh-CN"/>
        </w:rPr>
        <w:t>Bluetooth measurements for up to 32 Bluetooth beacons</w:t>
      </w:r>
      <w:r>
        <w:rPr>
          <w:rFonts w:ascii="Arial" w:hAnsi="Arial" w:cs="Arial" w:hint="eastAsia"/>
          <w:b/>
          <w:lang w:val="en-US" w:eastAsia="zh-CN"/>
        </w:rPr>
        <w:t xml:space="preserve"> could be reported </w:t>
      </w:r>
      <w:r>
        <w:rPr>
          <w:rFonts w:ascii="Arial" w:hAnsi="Arial" w:cs="Arial"/>
          <w:b/>
          <w:lang w:val="en-US" w:eastAsia="zh-CN"/>
        </w:rPr>
        <w:t>simultaneously</w:t>
      </w:r>
      <w:r>
        <w:rPr>
          <w:rFonts w:ascii="Arial" w:hAnsi="Arial" w:cs="Arial" w:hint="eastAsia"/>
          <w:b/>
          <w:lang w:val="en-US" w:eastAsia="zh-CN"/>
        </w:rPr>
        <w:t>.</w:t>
      </w:r>
    </w:p>
    <w:p w14:paraId="434A56F1" w14:textId="23E96B44" w:rsidR="00831272" w:rsidRPr="000767C6" w:rsidRDefault="00831272" w:rsidP="00831272">
      <w:pPr>
        <w:pStyle w:val="2"/>
        <w:rPr>
          <w:rFonts w:cs="Arial"/>
          <w:lang w:eastAsia="zh-CN"/>
        </w:rPr>
      </w:pPr>
      <w:r w:rsidRPr="00831272">
        <w:rPr>
          <w:rFonts w:cs="Arial"/>
          <w:lang w:eastAsia="zh-CN"/>
        </w:rPr>
        <w:t>2.</w:t>
      </w:r>
      <w:r>
        <w:rPr>
          <w:rFonts w:cs="Arial" w:hint="eastAsia"/>
          <w:lang w:eastAsia="zh-CN"/>
        </w:rPr>
        <w:t>3</w:t>
      </w:r>
      <w:r w:rsidRPr="00831272">
        <w:rPr>
          <w:rFonts w:cs="Arial"/>
          <w:lang w:eastAsia="zh-CN"/>
        </w:rPr>
        <w:tab/>
      </w:r>
      <w:r w:rsidRPr="000767C6">
        <w:rPr>
          <w:rFonts w:cs="Arial"/>
          <w:lang w:eastAsia="zh-CN"/>
        </w:rPr>
        <w:t>Measurement configuration</w:t>
      </w:r>
      <w:r w:rsidRPr="000767C6">
        <w:rPr>
          <w:rFonts w:cs="Arial" w:hint="eastAsia"/>
          <w:lang w:eastAsia="zh-CN"/>
        </w:rPr>
        <w:t xml:space="preserve"> &amp; </w:t>
      </w:r>
      <w:r w:rsidRPr="000767C6">
        <w:rPr>
          <w:rFonts w:cs="Arial"/>
          <w:lang w:eastAsia="zh-CN"/>
        </w:rPr>
        <w:t>reporting</w:t>
      </w:r>
      <w:r w:rsidRPr="000767C6">
        <w:rPr>
          <w:rFonts w:cs="Arial" w:hint="eastAsia"/>
          <w:lang w:eastAsia="zh-CN"/>
        </w:rPr>
        <w:t xml:space="preserve"> procedures</w:t>
      </w:r>
    </w:p>
    <w:p w14:paraId="15F64428" w14:textId="77777777" w:rsidR="00831272" w:rsidRPr="00831272" w:rsidRDefault="00831272" w:rsidP="00831272">
      <w:pPr>
        <w:pStyle w:val="2"/>
        <w:rPr>
          <w:rFonts w:cs="Arial"/>
          <w:lang w:eastAsia="zh-CN"/>
        </w:rPr>
        <w:sectPr w:rsidR="00831272" w:rsidRPr="00831272" w:rsidSect="00E43DB5">
          <w:footnotePr>
            <w:numRestart w:val="eachSect"/>
          </w:footnotePr>
          <w:type w:val="continuous"/>
          <w:pgSz w:w="11907" w:h="16840" w:code="9"/>
          <w:pgMar w:top="1416" w:right="1133" w:bottom="1133" w:left="1133" w:header="850" w:footer="340" w:gutter="0"/>
          <w:cols w:space="720"/>
          <w:formProt w:val="0"/>
        </w:sectPr>
      </w:pPr>
    </w:p>
    <w:p w14:paraId="23A16C87" w14:textId="77777777" w:rsidR="00831272" w:rsidRDefault="00831272" w:rsidP="00831272">
      <w:pPr>
        <w:keepNext/>
      </w:pPr>
      <w:r>
        <w:object w:dxaOrig="6872" w:dyaOrig="7000" w14:anchorId="6D44C2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2pt;height:232.5pt" o:ole="">
            <v:imagedata r:id="rId15" o:title=""/>
          </v:shape>
          <o:OLEObject Type="Embed" ProgID="Visio.Drawing.11" ShapeID="_x0000_i1025" DrawAspect="Content" ObjectID="_1572414826" r:id="rId16"/>
        </w:object>
      </w:r>
    </w:p>
    <w:p w14:paraId="02CD4127" w14:textId="77777777" w:rsidR="00831272" w:rsidRPr="00831272" w:rsidRDefault="00831272" w:rsidP="00831272">
      <w:pPr>
        <w:pStyle w:val="af"/>
        <w:jc w:val="center"/>
        <w:rPr>
          <w:rFonts w:ascii="Arial" w:eastAsia="宋体" w:hAnsi="Arial" w:cs="Times New Roman"/>
          <w:b/>
          <w:lang w:eastAsia="ja-JP"/>
        </w:rPr>
      </w:pPr>
      <w:r w:rsidRPr="00831272">
        <w:rPr>
          <w:rFonts w:ascii="Arial" w:eastAsia="宋体" w:hAnsi="Arial" w:cs="Times New Roman"/>
          <w:b/>
          <w:lang w:eastAsia="ja-JP"/>
        </w:rPr>
        <w:t xml:space="preserve">Figure </w:t>
      </w:r>
      <w:r w:rsidRPr="00831272">
        <w:rPr>
          <w:rFonts w:ascii="Arial" w:eastAsia="宋体" w:hAnsi="Arial" w:cs="Times New Roman"/>
          <w:b/>
          <w:lang w:eastAsia="ja-JP"/>
        </w:rPr>
        <w:fldChar w:fldCharType="begin"/>
      </w:r>
      <w:r w:rsidRPr="00831272">
        <w:rPr>
          <w:rFonts w:ascii="Arial" w:eastAsia="宋体" w:hAnsi="Arial" w:cs="Times New Roman"/>
          <w:b/>
          <w:lang w:eastAsia="ja-JP"/>
        </w:rPr>
        <w:instrText xml:space="preserve"> SEQ Figure \* ARABIC </w:instrText>
      </w:r>
      <w:r w:rsidRPr="00831272">
        <w:rPr>
          <w:rFonts w:ascii="Arial" w:eastAsia="宋体" w:hAnsi="Arial" w:cs="Times New Roman"/>
          <w:b/>
          <w:lang w:eastAsia="ja-JP"/>
        </w:rPr>
        <w:fldChar w:fldCharType="separate"/>
      </w:r>
      <w:r w:rsidRPr="00831272">
        <w:rPr>
          <w:rFonts w:ascii="Arial" w:eastAsia="宋体" w:hAnsi="Arial" w:cs="Times New Roman"/>
          <w:b/>
          <w:lang w:eastAsia="ja-JP"/>
        </w:rPr>
        <w:t>3</w:t>
      </w:r>
      <w:r w:rsidRPr="00831272">
        <w:rPr>
          <w:rFonts w:ascii="Arial" w:eastAsia="宋体" w:hAnsi="Arial" w:cs="Times New Roman"/>
          <w:b/>
          <w:lang w:eastAsia="ja-JP"/>
        </w:rPr>
        <w:fldChar w:fldCharType="end"/>
      </w:r>
      <w:r w:rsidRPr="00831272">
        <w:rPr>
          <w:rFonts w:ascii="Arial" w:eastAsia="宋体" w:hAnsi="Arial" w:cs="Times New Roman" w:hint="eastAsia"/>
          <w:b/>
          <w:lang w:eastAsia="ja-JP"/>
        </w:rPr>
        <w:t xml:space="preserve">  P</w:t>
      </w:r>
      <w:r w:rsidRPr="00831272">
        <w:rPr>
          <w:rFonts w:ascii="Arial" w:eastAsia="宋体" w:hAnsi="Arial" w:cs="Times New Roman"/>
          <w:b/>
          <w:lang w:eastAsia="ja-JP"/>
        </w:rPr>
        <w:t xml:space="preserve">rocedures </w:t>
      </w:r>
      <w:r w:rsidRPr="00831272">
        <w:rPr>
          <w:rFonts w:ascii="Arial" w:eastAsia="宋体" w:hAnsi="Arial" w:cs="Times New Roman" w:hint="eastAsia"/>
          <w:b/>
          <w:lang w:eastAsia="ja-JP"/>
        </w:rPr>
        <w:t>for l</w:t>
      </w:r>
      <w:r w:rsidRPr="00831272">
        <w:rPr>
          <w:rFonts w:ascii="Arial" w:eastAsia="宋体" w:hAnsi="Arial" w:cs="Times New Roman"/>
          <w:b/>
          <w:lang w:eastAsia="ja-JP"/>
        </w:rPr>
        <w:t>ogged MDT</w:t>
      </w:r>
    </w:p>
    <w:p w14:paraId="17491AEF" w14:textId="77777777" w:rsidR="00831272" w:rsidRDefault="00831272" w:rsidP="00831272">
      <w:pPr>
        <w:keepNext/>
        <w:adjustRightInd w:val="0"/>
        <w:snapToGrid w:val="0"/>
        <w:spacing w:before="2040"/>
        <w:jc w:val="center"/>
      </w:pPr>
      <w:r>
        <w:object w:dxaOrig="6872" w:dyaOrig="4052" w14:anchorId="01D4298A">
          <v:shape id="_x0000_i1026" type="#_x0000_t75" style="width:209.4pt;height:131.35pt" o:ole="">
            <v:imagedata r:id="rId17" o:title=""/>
          </v:shape>
          <o:OLEObject Type="Embed" ProgID="Visio.Drawing.11" ShapeID="_x0000_i1026" DrawAspect="Content" ObjectID="_1572414827" r:id="rId18"/>
        </w:object>
      </w:r>
    </w:p>
    <w:p w14:paraId="6A9B0B48" w14:textId="77777777" w:rsidR="00831272" w:rsidRPr="00831272" w:rsidRDefault="00831272" w:rsidP="00831272">
      <w:pPr>
        <w:pStyle w:val="af"/>
        <w:jc w:val="center"/>
        <w:rPr>
          <w:rFonts w:ascii="Arial" w:eastAsia="宋体" w:hAnsi="Arial" w:cs="Times New Roman"/>
          <w:b/>
          <w:lang w:eastAsia="ja-JP"/>
        </w:rPr>
      </w:pPr>
      <w:r w:rsidRPr="00831272">
        <w:rPr>
          <w:rFonts w:ascii="Arial" w:eastAsia="宋体" w:hAnsi="Arial" w:cs="Times New Roman"/>
          <w:b/>
          <w:lang w:eastAsia="ja-JP"/>
        </w:rPr>
        <w:t xml:space="preserve">Figure </w:t>
      </w:r>
      <w:r w:rsidRPr="00831272">
        <w:rPr>
          <w:rFonts w:ascii="Arial" w:eastAsia="宋体" w:hAnsi="Arial" w:cs="Times New Roman"/>
          <w:b/>
          <w:lang w:eastAsia="ja-JP"/>
        </w:rPr>
        <w:fldChar w:fldCharType="begin"/>
      </w:r>
      <w:r w:rsidRPr="00831272">
        <w:rPr>
          <w:rFonts w:ascii="Arial" w:eastAsia="宋体" w:hAnsi="Arial" w:cs="Times New Roman"/>
          <w:b/>
          <w:lang w:eastAsia="ja-JP"/>
        </w:rPr>
        <w:instrText xml:space="preserve"> SEQ Figure \* ARABIC </w:instrText>
      </w:r>
      <w:r w:rsidRPr="00831272">
        <w:rPr>
          <w:rFonts w:ascii="Arial" w:eastAsia="宋体" w:hAnsi="Arial" w:cs="Times New Roman"/>
          <w:b/>
          <w:lang w:eastAsia="ja-JP"/>
        </w:rPr>
        <w:fldChar w:fldCharType="separate"/>
      </w:r>
      <w:r w:rsidRPr="00831272">
        <w:rPr>
          <w:rFonts w:ascii="Arial" w:eastAsia="宋体" w:hAnsi="Arial" w:cs="Times New Roman"/>
          <w:b/>
          <w:lang w:eastAsia="ja-JP"/>
        </w:rPr>
        <w:t>4</w:t>
      </w:r>
      <w:r w:rsidRPr="00831272">
        <w:rPr>
          <w:rFonts w:ascii="Arial" w:eastAsia="宋体" w:hAnsi="Arial" w:cs="Times New Roman"/>
          <w:b/>
          <w:lang w:eastAsia="ja-JP"/>
        </w:rPr>
        <w:fldChar w:fldCharType="end"/>
      </w:r>
      <w:r w:rsidRPr="00831272">
        <w:rPr>
          <w:rFonts w:ascii="Arial" w:eastAsia="宋体" w:hAnsi="Arial" w:cs="Times New Roman" w:hint="eastAsia"/>
          <w:b/>
          <w:lang w:eastAsia="ja-JP"/>
        </w:rPr>
        <w:t xml:space="preserve">   </w:t>
      </w:r>
      <w:r w:rsidRPr="00831272">
        <w:rPr>
          <w:rFonts w:ascii="Arial" w:eastAsia="宋体" w:hAnsi="Arial" w:cs="Times New Roman"/>
          <w:b/>
          <w:lang w:eastAsia="ja-JP"/>
        </w:rPr>
        <w:t xml:space="preserve">Procedures for </w:t>
      </w:r>
      <w:r w:rsidRPr="00831272">
        <w:rPr>
          <w:rFonts w:ascii="Arial" w:eastAsia="宋体" w:hAnsi="Arial" w:cs="Times New Roman" w:hint="eastAsia"/>
          <w:b/>
          <w:lang w:eastAsia="ja-JP"/>
        </w:rPr>
        <w:t>i</w:t>
      </w:r>
      <w:r w:rsidRPr="00831272">
        <w:rPr>
          <w:rFonts w:ascii="Arial" w:eastAsia="宋体" w:hAnsi="Arial" w:cs="Times New Roman"/>
          <w:b/>
          <w:lang w:eastAsia="ja-JP"/>
        </w:rPr>
        <w:t>mmediate MDT</w:t>
      </w:r>
    </w:p>
    <w:p w14:paraId="590CAC6F" w14:textId="77777777" w:rsidR="00831272" w:rsidRPr="00831272" w:rsidRDefault="00831272" w:rsidP="00831272">
      <w:pPr>
        <w:pStyle w:val="af"/>
        <w:jc w:val="center"/>
        <w:rPr>
          <w:rFonts w:ascii="Arial" w:eastAsia="宋体" w:hAnsi="Arial" w:cs="Times New Roman"/>
          <w:b/>
          <w:lang w:eastAsia="ja-JP"/>
        </w:rPr>
        <w:sectPr w:rsidR="00831272" w:rsidRPr="00831272" w:rsidSect="00FA2C4C">
          <w:footnotePr>
            <w:numRestart w:val="eachSect"/>
          </w:footnotePr>
          <w:type w:val="continuous"/>
          <w:pgSz w:w="11907" w:h="16840" w:code="9"/>
          <w:pgMar w:top="1416" w:right="1133" w:bottom="1133" w:left="1133" w:header="850" w:footer="340" w:gutter="0"/>
          <w:cols w:num="2" w:space="283"/>
          <w:formProt w:val="0"/>
        </w:sectPr>
      </w:pPr>
    </w:p>
    <w:p w14:paraId="56401203" w14:textId="77777777" w:rsidR="00831272" w:rsidRDefault="00831272" w:rsidP="00831272">
      <w:pPr>
        <w:rPr>
          <w:rFonts w:ascii="Arial" w:hAnsi="Arial" w:cs="Arial"/>
          <w:lang w:eastAsia="zh-CN"/>
        </w:rPr>
      </w:pPr>
    </w:p>
    <w:p w14:paraId="72FFE84F" w14:textId="77777777" w:rsidR="00831272" w:rsidRDefault="00831272" w:rsidP="00831272">
      <w:pPr>
        <w:rPr>
          <w:rFonts w:ascii="Arial" w:hAnsi="Arial" w:cs="Arial"/>
          <w:lang w:eastAsia="zh-CN"/>
        </w:rPr>
      </w:pPr>
      <w:r w:rsidRPr="000E09F7">
        <w:rPr>
          <w:rFonts w:ascii="Arial" w:hAnsi="Arial" w:cs="Arial"/>
          <w:lang w:eastAsia="zh-CN"/>
        </w:rPr>
        <w:t>For</w:t>
      </w:r>
      <w:r>
        <w:rPr>
          <w:rFonts w:ascii="Arial" w:hAnsi="Arial" w:cs="Arial" w:hint="eastAsia"/>
          <w:lang w:eastAsia="zh-CN"/>
        </w:rPr>
        <w:t xml:space="preserve"> </w:t>
      </w:r>
      <w:r w:rsidRPr="000E09F7">
        <w:rPr>
          <w:rFonts w:ascii="Arial" w:hAnsi="Arial" w:cs="Arial"/>
          <w:lang w:eastAsia="zh-CN"/>
        </w:rPr>
        <w:t>Logged MDT</w:t>
      </w:r>
      <w:r>
        <w:rPr>
          <w:rFonts w:ascii="Arial" w:hAnsi="Arial" w:cs="Arial" w:hint="eastAsia"/>
          <w:lang w:eastAsia="zh-CN"/>
        </w:rPr>
        <w:t xml:space="preserve">, </w:t>
      </w:r>
      <w:r w:rsidRPr="00772655">
        <w:rPr>
          <w:rFonts w:ascii="Arial" w:hAnsi="Arial" w:cs="Arial"/>
          <w:lang w:eastAsia="zh-CN"/>
        </w:rPr>
        <w:t>Network initiates the procedure to UE</w:t>
      </w:r>
      <w:r w:rsidRPr="000E09F7">
        <w:rPr>
          <w:rFonts w:ascii="Arial" w:hAnsi="Arial" w:cs="Arial"/>
          <w:lang w:eastAsia="zh-CN"/>
        </w:rPr>
        <w:t xml:space="preserve"> in RRC Connected by sending </w:t>
      </w:r>
      <w:proofErr w:type="spellStart"/>
      <w:r w:rsidRPr="000E09F7">
        <w:rPr>
          <w:rFonts w:ascii="Arial" w:hAnsi="Arial" w:cs="Arial"/>
          <w:i/>
          <w:lang w:eastAsia="zh-CN"/>
        </w:rPr>
        <w:t>LoggedMeasurementConfiguration</w:t>
      </w:r>
      <w:proofErr w:type="spellEnd"/>
      <w:r w:rsidRPr="000E09F7">
        <w:rPr>
          <w:rFonts w:ascii="Arial" w:hAnsi="Arial" w:cs="Arial"/>
          <w:lang w:eastAsia="zh-CN"/>
        </w:rPr>
        <w:t xml:space="preserve"> messag</w:t>
      </w:r>
      <w:r>
        <w:rPr>
          <w:rFonts w:ascii="Arial" w:hAnsi="Arial" w:cs="Arial"/>
          <w:lang w:eastAsia="zh-CN"/>
        </w:rPr>
        <w:t>e</w:t>
      </w:r>
      <w:r>
        <w:rPr>
          <w:rFonts w:ascii="Arial" w:hAnsi="Arial" w:cs="Arial" w:hint="eastAsia"/>
          <w:lang w:eastAsia="zh-CN"/>
        </w:rPr>
        <w:t xml:space="preserve">, </w:t>
      </w:r>
      <w:r w:rsidRPr="00772655">
        <w:rPr>
          <w:rFonts w:ascii="Arial" w:hAnsi="Arial" w:cs="Arial"/>
          <w:lang w:eastAsia="zh-CN"/>
        </w:rPr>
        <w:t>which is used to transfer configuration parameters</w:t>
      </w:r>
      <w:r>
        <w:rPr>
          <w:rFonts w:ascii="Arial" w:hAnsi="Arial" w:cs="Arial" w:hint="eastAsia"/>
          <w:lang w:eastAsia="zh-CN"/>
        </w:rPr>
        <w:t xml:space="preserve">. </w:t>
      </w:r>
      <w:r w:rsidRPr="00772655">
        <w:rPr>
          <w:rFonts w:ascii="Arial" w:hAnsi="Arial" w:cs="Arial"/>
          <w:lang w:eastAsia="zh-CN"/>
        </w:rPr>
        <w:t xml:space="preserve">For Immediate MDT, </w:t>
      </w:r>
      <w:r>
        <w:rPr>
          <w:rFonts w:ascii="Arial" w:hAnsi="Arial" w:cs="Arial" w:hint="eastAsia"/>
          <w:lang w:eastAsia="zh-CN"/>
        </w:rPr>
        <w:t>t</w:t>
      </w:r>
      <w:r w:rsidRPr="00772655">
        <w:rPr>
          <w:rFonts w:ascii="Arial" w:hAnsi="Arial" w:cs="Arial"/>
          <w:lang w:eastAsia="zh-CN"/>
        </w:rPr>
        <w:t>he configuration for UE measurements is based on the existing RRC measurement procedures for configuration and reporting with some extensions for location information.</w:t>
      </w:r>
      <w:r>
        <w:rPr>
          <w:rFonts w:ascii="Arial" w:hAnsi="Arial" w:cs="Arial" w:hint="eastAsia"/>
          <w:lang w:eastAsia="zh-CN"/>
        </w:rPr>
        <w:t xml:space="preserve"> </w:t>
      </w:r>
      <w:r>
        <w:rPr>
          <w:rFonts w:ascii="Arial" w:hAnsi="Arial" w:cs="Arial"/>
          <w:lang w:eastAsia="zh-CN"/>
        </w:rPr>
        <w:t>T</w:t>
      </w:r>
      <w:r>
        <w:rPr>
          <w:rFonts w:ascii="Arial" w:hAnsi="Arial" w:cs="Arial" w:hint="eastAsia"/>
          <w:lang w:eastAsia="zh-CN"/>
        </w:rPr>
        <w:t>he basic MDT m</w:t>
      </w:r>
      <w:r w:rsidRPr="000A74FF">
        <w:rPr>
          <w:rFonts w:ascii="Arial" w:hAnsi="Arial" w:cs="Arial"/>
          <w:lang w:eastAsia="zh-CN"/>
        </w:rPr>
        <w:t xml:space="preserve">easurement configuration </w:t>
      </w:r>
      <w:r>
        <w:rPr>
          <w:rFonts w:ascii="Arial" w:hAnsi="Arial" w:cs="Arial" w:hint="eastAsia"/>
          <w:lang w:eastAsia="zh-CN"/>
        </w:rPr>
        <w:t>and</w:t>
      </w:r>
      <w:r w:rsidRPr="000A74FF">
        <w:rPr>
          <w:rFonts w:ascii="Arial" w:hAnsi="Arial" w:cs="Arial"/>
          <w:lang w:eastAsia="zh-CN"/>
        </w:rPr>
        <w:t xml:space="preserve"> reporting procedures</w:t>
      </w:r>
      <w:r>
        <w:rPr>
          <w:rFonts w:ascii="Arial" w:hAnsi="Arial" w:cs="Arial" w:hint="eastAsia"/>
          <w:lang w:eastAsia="zh-CN"/>
        </w:rPr>
        <w:t xml:space="preserve"> could be followed for indoor location purpose.</w:t>
      </w:r>
    </w:p>
    <w:p w14:paraId="5E801C21" w14:textId="77777777" w:rsidR="00831272" w:rsidRPr="00956BE4" w:rsidRDefault="00831272" w:rsidP="00831272">
      <w:pPr>
        <w:rPr>
          <w:rFonts w:ascii="Arial" w:hAnsi="Arial" w:cs="Arial"/>
          <w:lang w:eastAsia="zh-CN"/>
        </w:rPr>
      </w:pPr>
      <w:r>
        <w:rPr>
          <w:rFonts w:ascii="Arial" w:hAnsi="Arial" w:cs="Arial"/>
          <w:lang w:eastAsia="zh-CN"/>
        </w:rPr>
        <w:t>T</w:t>
      </w:r>
      <w:r>
        <w:rPr>
          <w:rFonts w:ascii="Arial" w:hAnsi="Arial" w:cs="Arial" w:hint="eastAsia"/>
          <w:lang w:eastAsia="zh-CN"/>
        </w:rPr>
        <w:t xml:space="preserve">o indicate the network problems for a specific location, </w:t>
      </w:r>
      <w:r w:rsidRPr="003B5E5C">
        <w:rPr>
          <w:rFonts w:ascii="Arial" w:hAnsi="Arial" w:cs="Arial"/>
          <w:lang w:eastAsia="zh-CN"/>
        </w:rPr>
        <w:t>RLF report</w:t>
      </w:r>
      <w:r>
        <w:rPr>
          <w:rFonts w:ascii="Arial" w:hAnsi="Arial" w:cs="Arial" w:hint="eastAsia"/>
          <w:lang w:eastAsia="zh-CN"/>
        </w:rPr>
        <w:t xml:space="preserve"> is extended in Rel-10 to include the </w:t>
      </w:r>
      <w:r w:rsidRPr="00CC7B22">
        <w:rPr>
          <w:rFonts w:ascii="Arial" w:hAnsi="Arial" w:cs="Arial"/>
          <w:lang w:eastAsia="zh-CN"/>
        </w:rPr>
        <w:t>available location information on where RLF occurred</w:t>
      </w:r>
      <w:r>
        <w:rPr>
          <w:rFonts w:ascii="Arial" w:hAnsi="Arial" w:cs="Arial" w:hint="eastAsia"/>
          <w:lang w:eastAsia="zh-CN"/>
        </w:rPr>
        <w:t xml:space="preserve">, and </w:t>
      </w:r>
      <w:r w:rsidRPr="00F22ADD">
        <w:rPr>
          <w:rFonts w:ascii="Arial" w:hAnsi="Arial" w:cs="Arial"/>
          <w:lang w:eastAsia="zh-CN"/>
        </w:rPr>
        <w:t>RCEF reporting</w:t>
      </w:r>
      <w:r>
        <w:rPr>
          <w:rFonts w:ascii="Arial" w:hAnsi="Arial" w:cs="Arial" w:hint="eastAsia"/>
          <w:lang w:eastAsia="zh-CN"/>
        </w:rPr>
        <w:t xml:space="preserve"> is introduced in Rel-11 to indicate </w:t>
      </w:r>
      <w:r w:rsidRPr="00F22ADD">
        <w:rPr>
          <w:rFonts w:ascii="Arial" w:hAnsi="Arial" w:cs="Arial"/>
          <w:lang w:eastAsia="zh-CN"/>
        </w:rPr>
        <w:t xml:space="preserve">where the UE RRC Establishment is failed to one </w:t>
      </w:r>
      <w:proofErr w:type="spellStart"/>
      <w:r w:rsidRPr="00F22ADD">
        <w:rPr>
          <w:rFonts w:ascii="Arial" w:hAnsi="Arial" w:cs="Arial"/>
          <w:lang w:eastAsia="zh-CN"/>
        </w:rPr>
        <w:t>eNB</w:t>
      </w:r>
      <w:proofErr w:type="spellEnd"/>
      <w:r>
        <w:rPr>
          <w:rFonts w:ascii="Arial" w:hAnsi="Arial" w:cs="Arial" w:hint="eastAsia"/>
          <w:lang w:eastAsia="zh-CN"/>
        </w:rPr>
        <w:t>. In our understanding, the enhanced procedures are also meaningful indoors and should also be supported.</w:t>
      </w:r>
    </w:p>
    <w:p w14:paraId="6B7B53AF" w14:textId="3AE6CC35" w:rsidR="00831272" w:rsidRPr="00786C6E" w:rsidRDefault="00831272" w:rsidP="00786C6E">
      <w:pPr>
        <w:pStyle w:val="a8"/>
        <w:numPr>
          <w:ilvl w:val="0"/>
          <w:numId w:val="13"/>
        </w:numPr>
        <w:adjustRightInd w:val="0"/>
        <w:snapToGrid w:val="0"/>
        <w:spacing w:after="120"/>
        <w:ind w:left="1418" w:hanging="1418"/>
        <w:contextualSpacing w:val="0"/>
        <w:rPr>
          <w:rFonts w:ascii="Arial" w:hAnsi="Arial" w:cs="Arial"/>
          <w:b/>
          <w:lang w:val="en-US" w:eastAsia="zh-CN"/>
        </w:rPr>
      </w:pPr>
      <w:r>
        <w:rPr>
          <w:rFonts w:ascii="Arial" w:hAnsi="Arial" w:cs="Arial"/>
          <w:b/>
          <w:lang w:val="en-US" w:eastAsia="zh-CN"/>
        </w:rPr>
        <w:t>T</w:t>
      </w:r>
      <w:r>
        <w:rPr>
          <w:rFonts w:ascii="Arial" w:hAnsi="Arial" w:cs="Arial" w:hint="eastAsia"/>
          <w:b/>
          <w:lang w:val="en-US" w:eastAsia="zh-CN"/>
        </w:rPr>
        <w:t>he existing MDT m</w:t>
      </w:r>
      <w:r w:rsidRPr="00E34580">
        <w:rPr>
          <w:rFonts w:ascii="Arial" w:hAnsi="Arial" w:cs="Arial"/>
          <w:b/>
          <w:lang w:val="en-US" w:eastAsia="zh-CN"/>
        </w:rPr>
        <w:t xml:space="preserve">easurement configuration </w:t>
      </w:r>
      <w:r w:rsidRPr="00E34580">
        <w:rPr>
          <w:rFonts w:ascii="Arial" w:hAnsi="Arial" w:cs="Arial" w:hint="eastAsia"/>
          <w:b/>
          <w:lang w:val="en-US" w:eastAsia="zh-CN"/>
        </w:rPr>
        <w:t>and</w:t>
      </w:r>
      <w:r w:rsidRPr="00E34580">
        <w:rPr>
          <w:rFonts w:ascii="Arial" w:hAnsi="Arial" w:cs="Arial"/>
          <w:b/>
          <w:lang w:val="en-US" w:eastAsia="zh-CN"/>
        </w:rPr>
        <w:t xml:space="preserve"> reporting procedures</w:t>
      </w:r>
      <w:r>
        <w:rPr>
          <w:rFonts w:ascii="Arial" w:hAnsi="Arial" w:cs="Arial" w:hint="eastAsia"/>
          <w:b/>
          <w:lang w:val="en-US" w:eastAsia="zh-CN"/>
        </w:rPr>
        <w:t xml:space="preserve"> (i.e., </w:t>
      </w:r>
      <w:r w:rsidRPr="00A72634">
        <w:rPr>
          <w:rFonts w:ascii="Arial" w:hAnsi="Arial" w:cs="Arial"/>
          <w:b/>
          <w:lang w:val="en-US" w:eastAsia="zh-CN"/>
        </w:rPr>
        <w:t>logged MDT</w:t>
      </w:r>
      <w:r>
        <w:rPr>
          <w:rFonts w:ascii="Arial" w:hAnsi="Arial" w:cs="Arial" w:hint="eastAsia"/>
          <w:b/>
          <w:lang w:val="en-US" w:eastAsia="zh-CN"/>
        </w:rPr>
        <w:t xml:space="preserve">, </w:t>
      </w:r>
      <w:r w:rsidRPr="00A72634">
        <w:rPr>
          <w:rFonts w:ascii="Arial" w:hAnsi="Arial" w:cs="Arial"/>
          <w:b/>
          <w:lang w:val="en-US" w:eastAsia="zh-CN"/>
        </w:rPr>
        <w:t>immediate MDT</w:t>
      </w:r>
      <w:r>
        <w:rPr>
          <w:rFonts w:ascii="Arial" w:hAnsi="Arial" w:cs="Arial" w:hint="eastAsia"/>
          <w:b/>
          <w:lang w:val="en-US" w:eastAsia="zh-CN"/>
        </w:rPr>
        <w:t>, RLF report and RCEF report) can be used</w:t>
      </w:r>
      <w:r w:rsidRPr="00E34580">
        <w:rPr>
          <w:rFonts w:ascii="Arial" w:hAnsi="Arial" w:cs="Arial" w:hint="eastAsia"/>
          <w:b/>
          <w:lang w:val="en-US" w:eastAsia="zh-CN"/>
        </w:rPr>
        <w:t xml:space="preserve"> </w:t>
      </w:r>
      <w:r>
        <w:rPr>
          <w:rFonts w:ascii="Arial" w:hAnsi="Arial" w:cs="Arial" w:hint="eastAsia"/>
          <w:b/>
          <w:lang w:val="en-US" w:eastAsia="zh-CN"/>
        </w:rPr>
        <w:t xml:space="preserve">for indoor location purpose </w:t>
      </w:r>
      <w:r w:rsidRPr="00E34580">
        <w:rPr>
          <w:rFonts w:ascii="Arial" w:hAnsi="Arial" w:cs="Arial" w:hint="eastAsia"/>
          <w:b/>
          <w:lang w:val="en-US" w:eastAsia="zh-CN"/>
        </w:rPr>
        <w:t xml:space="preserve">without </w:t>
      </w:r>
      <w:r>
        <w:rPr>
          <w:rFonts w:ascii="Arial" w:hAnsi="Arial" w:cs="Arial" w:hint="eastAsia"/>
          <w:b/>
          <w:lang w:val="en-US" w:eastAsia="zh-CN"/>
        </w:rPr>
        <w:t xml:space="preserve">further </w:t>
      </w:r>
      <w:r w:rsidRPr="00643C36">
        <w:rPr>
          <w:rFonts w:ascii="Arial" w:hAnsi="Arial" w:cs="Arial" w:hint="eastAsia"/>
          <w:b/>
          <w:lang w:val="en-US" w:eastAsia="zh-CN"/>
        </w:rPr>
        <w:t>optimization.</w:t>
      </w:r>
    </w:p>
    <w:p w14:paraId="43A12B72" w14:textId="122EE037" w:rsidR="00CD4C7B" w:rsidRPr="004B0FB7" w:rsidRDefault="004C0C49" w:rsidP="00CD4C7B">
      <w:pPr>
        <w:pStyle w:val="1"/>
        <w:rPr>
          <w:rFonts w:cs="Arial"/>
        </w:rPr>
      </w:pPr>
      <w:r>
        <w:rPr>
          <w:rFonts w:cs="Arial" w:hint="eastAsia"/>
          <w:lang w:eastAsia="zh-CN"/>
        </w:rPr>
        <w:t>3</w:t>
      </w:r>
      <w:r w:rsidR="00CD4C7B" w:rsidRPr="004B0FB7">
        <w:rPr>
          <w:rFonts w:cs="Arial"/>
        </w:rPr>
        <w:tab/>
      </w:r>
      <w:r w:rsidR="001F5C44" w:rsidRPr="004B0FB7">
        <w:rPr>
          <w:rFonts w:cs="Arial"/>
        </w:rPr>
        <w:t>Conclusion</w:t>
      </w:r>
    </w:p>
    <w:p w14:paraId="53097C27" w14:textId="74D9FD3B" w:rsidR="008E4CC1" w:rsidRDefault="008E4CC1" w:rsidP="00B30A6F">
      <w:pPr>
        <w:rPr>
          <w:rFonts w:ascii="Arial" w:hAnsi="Arial" w:cs="Arial"/>
          <w:lang w:eastAsia="zh-CN"/>
        </w:rPr>
      </w:pPr>
      <w:r w:rsidRPr="004B0FB7">
        <w:rPr>
          <w:rFonts w:ascii="Arial" w:hAnsi="Arial" w:cs="Arial"/>
        </w:rPr>
        <w:t xml:space="preserve">In summary, </w:t>
      </w:r>
      <w:r w:rsidR="005157EC">
        <w:rPr>
          <w:rFonts w:ascii="Arial" w:hAnsi="Arial" w:cs="Arial" w:hint="eastAsia"/>
          <w:lang w:eastAsia="zh-CN"/>
        </w:rPr>
        <w:t>our considerations are list below</w:t>
      </w:r>
      <w:r w:rsidRPr="004B0FB7">
        <w:rPr>
          <w:rFonts w:ascii="Arial" w:hAnsi="Arial" w:cs="Arial"/>
        </w:rPr>
        <w:t>:</w:t>
      </w:r>
    </w:p>
    <w:p w14:paraId="7DD5363B" w14:textId="3C3F7CD0" w:rsidR="007F1D3E" w:rsidRPr="00792787" w:rsidRDefault="007F1D3E" w:rsidP="00AE0D37">
      <w:pPr>
        <w:pStyle w:val="a8"/>
        <w:numPr>
          <w:ilvl w:val="0"/>
          <w:numId w:val="31"/>
        </w:numPr>
        <w:adjustRightInd w:val="0"/>
        <w:snapToGrid w:val="0"/>
        <w:spacing w:after="120"/>
        <w:ind w:left="1707" w:hangingChars="850" w:hanging="1707"/>
        <w:contextualSpacing w:val="0"/>
        <w:rPr>
          <w:rFonts w:ascii="Arial" w:hAnsi="Arial" w:cs="Arial"/>
          <w:b/>
          <w:lang w:eastAsia="zh-CN"/>
        </w:rPr>
      </w:pPr>
      <w:r w:rsidRPr="009356F6">
        <w:rPr>
          <w:rFonts w:ascii="Arial" w:hAnsi="Arial" w:cs="Arial"/>
          <w:b/>
          <w:lang w:eastAsia="zh-CN"/>
        </w:rPr>
        <w:t>Due to lack of accurate location information, MDT is not effective in the indoor environment.</w:t>
      </w:r>
      <w:r w:rsidRPr="00792787">
        <w:rPr>
          <w:rFonts w:ascii="Arial" w:hAnsi="Arial" w:cs="Arial" w:hint="eastAsia"/>
          <w:b/>
          <w:lang w:eastAsia="zh-CN"/>
        </w:rPr>
        <w:t xml:space="preserve"> </w:t>
      </w:r>
    </w:p>
    <w:p w14:paraId="0B5B031F" w14:textId="77777777" w:rsidR="00AE0D37" w:rsidRPr="00AE0D37" w:rsidRDefault="00AE0D37" w:rsidP="00AE0D37">
      <w:pPr>
        <w:pStyle w:val="a8"/>
        <w:numPr>
          <w:ilvl w:val="0"/>
          <w:numId w:val="34"/>
        </w:numPr>
        <w:adjustRightInd w:val="0"/>
        <w:snapToGrid w:val="0"/>
        <w:spacing w:after="120"/>
        <w:ind w:left="1418" w:hanging="1418"/>
        <w:contextualSpacing w:val="0"/>
        <w:rPr>
          <w:rFonts w:ascii="Arial" w:eastAsiaTheme="majorEastAsia" w:hAnsi="Arial" w:cs="Arial"/>
          <w:b/>
          <w:lang w:val="en-US" w:eastAsia="zh-CN"/>
        </w:rPr>
      </w:pPr>
      <w:r w:rsidRPr="00AE0D37">
        <w:rPr>
          <w:rFonts w:ascii="Arial" w:eastAsiaTheme="majorEastAsia" w:hAnsi="Arial" w:cs="Arial"/>
          <w:b/>
          <w:lang w:val="en-US" w:eastAsia="zh-CN"/>
        </w:rPr>
        <w:t>Introduce WLAN/Bluetooth measurements and corresponding collection procedure in MDT. The measurements include at least RSSI values and transmission point identifiers (i.e. BSSID and SSID of the WLAN AP and MAC Address of the Bluetooth beacon). Round trip time could be reported optionally.</w:t>
      </w:r>
    </w:p>
    <w:p w14:paraId="3D937429" w14:textId="77777777" w:rsidR="00AE0D37" w:rsidRPr="00AE0D37" w:rsidRDefault="00AE0D37" w:rsidP="00AE0D37">
      <w:pPr>
        <w:pStyle w:val="a8"/>
        <w:numPr>
          <w:ilvl w:val="0"/>
          <w:numId w:val="34"/>
        </w:numPr>
        <w:adjustRightInd w:val="0"/>
        <w:snapToGrid w:val="0"/>
        <w:spacing w:after="120"/>
        <w:ind w:left="1418" w:hanging="1418"/>
        <w:contextualSpacing w:val="0"/>
        <w:rPr>
          <w:rFonts w:ascii="Arial" w:eastAsiaTheme="majorEastAsia" w:hAnsi="Arial" w:cs="Arial"/>
          <w:b/>
          <w:lang w:val="en-US" w:eastAsia="zh-CN"/>
        </w:rPr>
      </w:pPr>
      <w:r>
        <w:rPr>
          <w:rFonts w:ascii="Arial" w:eastAsiaTheme="majorEastAsia" w:hAnsi="Arial" w:cs="Arial"/>
          <w:b/>
          <w:lang w:val="en-US" w:eastAsia="zh-CN"/>
        </w:rPr>
        <w:t>The WLAN/Bluetooth measurements should rely on the measurements already available in the UE.</w:t>
      </w:r>
    </w:p>
    <w:p w14:paraId="4CD935C5" w14:textId="77777777" w:rsidR="00AE0D37" w:rsidRDefault="00AE0D37" w:rsidP="00AE0D37">
      <w:pPr>
        <w:pStyle w:val="a8"/>
        <w:numPr>
          <w:ilvl w:val="0"/>
          <w:numId w:val="34"/>
        </w:numPr>
        <w:adjustRightInd w:val="0"/>
        <w:snapToGrid w:val="0"/>
        <w:spacing w:after="120"/>
        <w:ind w:left="1418" w:hanging="1418"/>
        <w:contextualSpacing w:val="0"/>
        <w:rPr>
          <w:rFonts w:ascii="Arial" w:hAnsi="Arial" w:cs="Arial"/>
          <w:b/>
          <w:lang w:val="en-US" w:eastAsia="zh-CN"/>
        </w:rPr>
      </w:pPr>
      <w:r w:rsidRPr="008505F6">
        <w:rPr>
          <w:rFonts w:ascii="Arial" w:hAnsi="Arial" w:cs="Arial"/>
          <w:b/>
          <w:lang w:val="en-US" w:eastAsia="zh-CN"/>
        </w:rPr>
        <w:t>The</w:t>
      </w:r>
      <w:r>
        <w:rPr>
          <w:rFonts w:ascii="Arial" w:hAnsi="Arial" w:cs="Arial" w:hint="eastAsia"/>
          <w:b/>
          <w:lang w:val="en-US" w:eastAsia="zh-CN"/>
        </w:rPr>
        <w:t xml:space="preserve"> </w:t>
      </w:r>
      <w:r w:rsidRPr="008505F6">
        <w:rPr>
          <w:rFonts w:ascii="Arial" w:hAnsi="Arial" w:cs="Arial"/>
          <w:b/>
          <w:lang w:val="en-US" w:eastAsia="zh-CN"/>
        </w:rPr>
        <w:t>WLAN measurements for up to 64 WLAN APs</w:t>
      </w:r>
      <w:r>
        <w:rPr>
          <w:rFonts w:ascii="Arial" w:hAnsi="Arial" w:cs="Arial" w:hint="eastAsia"/>
          <w:b/>
          <w:lang w:val="en-US" w:eastAsia="zh-CN"/>
        </w:rPr>
        <w:t xml:space="preserve"> </w:t>
      </w:r>
      <w:r w:rsidRPr="008505F6">
        <w:rPr>
          <w:rFonts w:ascii="Arial" w:hAnsi="Arial" w:cs="Arial"/>
          <w:b/>
          <w:lang w:val="en-US" w:eastAsia="zh-CN"/>
        </w:rPr>
        <w:t>could be reported simultaneously.</w:t>
      </w:r>
    </w:p>
    <w:p w14:paraId="5CDC0FB3" w14:textId="43F0A9FF" w:rsidR="00AE0D37" w:rsidRPr="009D6D75" w:rsidRDefault="00AE0D37" w:rsidP="00AE0D37">
      <w:pPr>
        <w:pStyle w:val="a8"/>
        <w:numPr>
          <w:ilvl w:val="0"/>
          <w:numId w:val="34"/>
        </w:numPr>
        <w:adjustRightInd w:val="0"/>
        <w:snapToGrid w:val="0"/>
        <w:spacing w:after="120"/>
        <w:ind w:left="1418" w:hanging="1418"/>
        <w:contextualSpacing w:val="0"/>
        <w:rPr>
          <w:rFonts w:ascii="Arial" w:eastAsiaTheme="majorEastAsia" w:hAnsi="Arial" w:cs="Arial"/>
          <w:b/>
          <w:lang w:val="en-US" w:eastAsia="zh-CN"/>
        </w:rPr>
      </w:pPr>
      <w:r w:rsidRPr="008505F6">
        <w:rPr>
          <w:rFonts w:ascii="Arial" w:hAnsi="Arial" w:cs="Arial"/>
          <w:b/>
          <w:lang w:val="en-US" w:eastAsia="zh-CN"/>
        </w:rPr>
        <w:t>The</w:t>
      </w:r>
      <w:r>
        <w:rPr>
          <w:rFonts w:ascii="Arial" w:hAnsi="Arial" w:cs="Arial" w:hint="eastAsia"/>
          <w:b/>
          <w:lang w:val="en-US" w:eastAsia="zh-CN"/>
        </w:rPr>
        <w:t xml:space="preserve"> </w:t>
      </w:r>
      <w:r w:rsidRPr="008505F6">
        <w:rPr>
          <w:rFonts w:ascii="Arial" w:hAnsi="Arial" w:cs="Arial"/>
          <w:b/>
          <w:lang w:val="en-US" w:eastAsia="zh-CN"/>
        </w:rPr>
        <w:t>Bluetooth measurements for up to 32 Bluetooth beacons</w:t>
      </w:r>
      <w:r>
        <w:rPr>
          <w:rFonts w:ascii="Arial" w:hAnsi="Arial" w:cs="Arial" w:hint="eastAsia"/>
          <w:b/>
          <w:lang w:val="en-US" w:eastAsia="zh-CN"/>
        </w:rPr>
        <w:t xml:space="preserve"> could be reported </w:t>
      </w:r>
      <w:r>
        <w:rPr>
          <w:rFonts w:ascii="Arial" w:hAnsi="Arial" w:cs="Arial"/>
          <w:b/>
          <w:lang w:val="en-US" w:eastAsia="zh-CN"/>
        </w:rPr>
        <w:t>simultaneously</w:t>
      </w:r>
      <w:r>
        <w:rPr>
          <w:rFonts w:ascii="Arial" w:hAnsi="Arial" w:cs="Arial" w:hint="eastAsia"/>
          <w:b/>
          <w:lang w:val="en-US" w:eastAsia="zh-CN"/>
        </w:rPr>
        <w:t>.</w:t>
      </w:r>
    </w:p>
    <w:p w14:paraId="44ED6917" w14:textId="5ED6CCD6" w:rsidR="009D6D75" w:rsidRPr="00786C6E" w:rsidRDefault="009D6D75" w:rsidP="009D6D75">
      <w:pPr>
        <w:pStyle w:val="a8"/>
        <w:numPr>
          <w:ilvl w:val="0"/>
          <w:numId w:val="34"/>
        </w:numPr>
        <w:adjustRightInd w:val="0"/>
        <w:snapToGrid w:val="0"/>
        <w:spacing w:after="120"/>
        <w:ind w:left="1418" w:hanging="1418"/>
        <w:contextualSpacing w:val="0"/>
        <w:rPr>
          <w:rFonts w:ascii="Arial" w:hAnsi="Arial" w:cs="Arial"/>
          <w:b/>
          <w:lang w:val="en-US" w:eastAsia="zh-CN"/>
        </w:rPr>
      </w:pPr>
      <w:r w:rsidRPr="009D6D75">
        <w:rPr>
          <w:rFonts w:ascii="Arial" w:hAnsi="Arial" w:cs="Arial"/>
          <w:b/>
          <w:lang w:val="en-US" w:eastAsia="zh-CN"/>
        </w:rPr>
        <w:lastRenderedPageBreak/>
        <w:t>The existing MDT measurement configuration and reporting procedures (i.e., logged MDT, immediate MDT, RLF report and RCEF report) can be used for indoor location purpose without further optimization.</w:t>
      </w:r>
    </w:p>
    <w:p w14:paraId="0FDCFAC2" w14:textId="77777777" w:rsidR="00CD4C7B" w:rsidRPr="004B0FB7" w:rsidRDefault="00CD4C7B" w:rsidP="00CD4C7B">
      <w:pPr>
        <w:pStyle w:val="1"/>
        <w:rPr>
          <w:rFonts w:cs="Arial"/>
          <w:lang w:eastAsia="zh-CN"/>
        </w:rPr>
      </w:pPr>
      <w:r w:rsidRPr="004B0FB7">
        <w:rPr>
          <w:rFonts w:cs="Arial"/>
        </w:rPr>
        <w:t>References</w:t>
      </w:r>
    </w:p>
    <w:p w14:paraId="3112FB4E" w14:textId="5129B326" w:rsidR="005C3976" w:rsidRDefault="00D353C6" w:rsidP="009356F6">
      <w:pPr>
        <w:numPr>
          <w:ilvl w:val="0"/>
          <w:numId w:val="4"/>
        </w:numPr>
        <w:overflowPunct w:val="0"/>
        <w:autoSpaceDE w:val="0"/>
        <w:autoSpaceDN w:val="0"/>
        <w:adjustRightInd w:val="0"/>
        <w:textAlignment w:val="baseline"/>
        <w:rPr>
          <w:rFonts w:ascii="Arial" w:hAnsi="Arial" w:cs="Arial"/>
          <w:lang w:eastAsia="zh-CN"/>
        </w:rPr>
      </w:pPr>
      <w:r w:rsidRPr="00D353C6">
        <w:rPr>
          <w:rFonts w:ascii="Arial" w:hAnsi="Arial" w:cs="Arial"/>
          <w:lang w:eastAsia="zh-CN"/>
        </w:rPr>
        <w:t>3GPP TS 37.320</w:t>
      </w:r>
      <w:r>
        <w:rPr>
          <w:rFonts w:ascii="Arial" w:hAnsi="Arial" w:cs="Arial" w:hint="eastAsia"/>
          <w:lang w:eastAsia="zh-CN"/>
        </w:rPr>
        <w:t xml:space="preserve">, </w:t>
      </w:r>
      <w:r w:rsidRPr="00D353C6">
        <w:rPr>
          <w:rFonts w:ascii="Arial" w:hAnsi="Arial" w:cs="Arial"/>
          <w:lang w:eastAsia="zh-CN"/>
        </w:rPr>
        <w:t>Evolved Universal Terrestrial Radio Access (E-UTRA);</w:t>
      </w:r>
      <w:r>
        <w:rPr>
          <w:rFonts w:ascii="Arial" w:hAnsi="Arial" w:cs="Arial" w:hint="eastAsia"/>
          <w:lang w:eastAsia="zh-CN"/>
        </w:rPr>
        <w:t xml:space="preserve"> </w:t>
      </w:r>
      <w:r w:rsidRPr="00D353C6">
        <w:rPr>
          <w:rFonts w:ascii="Arial" w:hAnsi="Arial" w:cs="Arial"/>
          <w:lang w:eastAsia="zh-CN"/>
        </w:rPr>
        <w:t>Radio measurement collection for Minimization of Drive Tests (MDT); Overall description; Stage 2 (Release 14)</w:t>
      </w:r>
    </w:p>
    <w:p w14:paraId="5389CE74" w14:textId="65B0922B" w:rsidR="00C111AD" w:rsidRDefault="00C111AD" w:rsidP="00C111AD">
      <w:pPr>
        <w:numPr>
          <w:ilvl w:val="0"/>
          <w:numId w:val="4"/>
        </w:numPr>
        <w:overflowPunct w:val="0"/>
        <w:autoSpaceDE w:val="0"/>
        <w:autoSpaceDN w:val="0"/>
        <w:adjustRightInd w:val="0"/>
        <w:textAlignment w:val="baseline"/>
        <w:rPr>
          <w:rFonts w:ascii="Arial" w:hAnsi="Arial" w:cs="Arial"/>
          <w:lang w:eastAsia="zh-CN"/>
        </w:rPr>
      </w:pPr>
      <w:r w:rsidRPr="00C111AD">
        <w:rPr>
          <w:rFonts w:ascii="Arial" w:hAnsi="Arial" w:cs="Arial"/>
          <w:lang w:eastAsia="zh-CN"/>
        </w:rPr>
        <w:t>3GPP TS 36.355</w:t>
      </w:r>
      <w:r>
        <w:rPr>
          <w:rFonts w:ascii="Arial" w:hAnsi="Arial" w:cs="Arial" w:hint="eastAsia"/>
          <w:lang w:eastAsia="zh-CN"/>
        </w:rPr>
        <w:t xml:space="preserve">, </w:t>
      </w:r>
      <w:r w:rsidRPr="00C111AD">
        <w:rPr>
          <w:rFonts w:ascii="Arial" w:hAnsi="Arial" w:cs="Arial"/>
          <w:lang w:eastAsia="zh-CN"/>
        </w:rPr>
        <w:t>Evolved Universal Terrestrial Radio Access (E-UTRA);</w:t>
      </w:r>
      <w:r>
        <w:rPr>
          <w:rFonts w:ascii="Arial" w:hAnsi="Arial" w:cs="Arial" w:hint="eastAsia"/>
          <w:lang w:eastAsia="zh-CN"/>
        </w:rPr>
        <w:t xml:space="preserve"> </w:t>
      </w:r>
      <w:r w:rsidRPr="00C111AD">
        <w:rPr>
          <w:rFonts w:ascii="Arial" w:hAnsi="Arial" w:cs="Arial"/>
          <w:lang w:eastAsia="zh-CN"/>
        </w:rPr>
        <w:t>LTE Positioning Protocol (LPP)</w:t>
      </w:r>
    </w:p>
    <w:p w14:paraId="7A9AF550" w14:textId="54FA335F" w:rsidR="008269BA" w:rsidRPr="008269BA" w:rsidRDefault="008269BA" w:rsidP="008269BA">
      <w:pPr>
        <w:numPr>
          <w:ilvl w:val="0"/>
          <w:numId w:val="4"/>
        </w:numPr>
        <w:overflowPunct w:val="0"/>
        <w:autoSpaceDE w:val="0"/>
        <w:autoSpaceDN w:val="0"/>
        <w:adjustRightInd w:val="0"/>
        <w:textAlignment w:val="baseline"/>
        <w:rPr>
          <w:rFonts w:ascii="Arial" w:hAnsi="Arial" w:cs="Arial"/>
          <w:lang w:eastAsia="zh-CN"/>
        </w:rPr>
      </w:pPr>
      <w:r>
        <w:rPr>
          <w:rFonts w:ascii="Arial" w:hAnsi="Arial" w:cs="Arial"/>
          <w:lang w:eastAsia="zh-CN"/>
        </w:rPr>
        <w:t>3GPP TS 36.3</w:t>
      </w:r>
      <w:r>
        <w:rPr>
          <w:rFonts w:ascii="Arial" w:hAnsi="Arial" w:cs="Arial" w:hint="eastAsia"/>
          <w:lang w:eastAsia="zh-CN"/>
        </w:rPr>
        <w:t>31</w:t>
      </w:r>
      <w:r w:rsidRPr="008269BA">
        <w:rPr>
          <w:rFonts w:ascii="Arial" w:hAnsi="Arial" w:cs="Arial"/>
          <w:lang w:eastAsia="zh-CN"/>
        </w:rPr>
        <w:t>,</w:t>
      </w:r>
      <w:r>
        <w:rPr>
          <w:rFonts w:ascii="Arial" w:hAnsi="Arial" w:cs="Arial" w:hint="eastAsia"/>
          <w:lang w:eastAsia="zh-CN"/>
        </w:rPr>
        <w:t xml:space="preserve"> </w:t>
      </w:r>
      <w:r w:rsidRPr="008269BA">
        <w:rPr>
          <w:rFonts w:ascii="Arial" w:hAnsi="Arial" w:cs="Arial"/>
          <w:lang w:eastAsia="zh-CN"/>
        </w:rPr>
        <w:t>Evolved Universal Terrestrial Radio Access (E-UTRA);</w:t>
      </w:r>
      <w:r>
        <w:rPr>
          <w:rFonts w:ascii="Arial" w:hAnsi="Arial" w:cs="Arial" w:hint="eastAsia"/>
          <w:lang w:eastAsia="zh-CN"/>
        </w:rPr>
        <w:t xml:space="preserve"> </w:t>
      </w:r>
      <w:r w:rsidRPr="008269BA">
        <w:rPr>
          <w:rFonts w:ascii="Arial" w:hAnsi="Arial" w:cs="Arial"/>
          <w:lang w:eastAsia="zh-CN"/>
        </w:rPr>
        <w:t>Radio Resource Control (RRC);</w:t>
      </w:r>
      <w:r>
        <w:rPr>
          <w:rFonts w:ascii="Arial" w:hAnsi="Arial" w:cs="Arial" w:hint="eastAsia"/>
          <w:lang w:eastAsia="zh-CN"/>
        </w:rPr>
        <w:t xml:space="preserve"> </w:t>
      </w:r>
      <w:r w:rsidRPr="008269BA">
        <w:rPr>
          <w:rFonts w:ascii="Arial" w:hAnsi="Arial" w:cs="Arial"/>
          <w:lang w:eastAsia="zh-CN"/>
        </w:rPr>
        <w:t>Protocol specification</w:t>
      </w:r>
    </w:p>
    <w:sectPr w:rsidR="008269BA" w:rsidRPr="008269BA" w:rsidSect="00FA2C4C">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5C8AFB" w14:textId="77777777" w:rsidR="007559F4" w:rsidRDefault="007559F4">
      <w:r>
        <w:separator/>
      </w:r>
    </w:p>
  </w:endnote>
  <w:endnote w:type="continuationSeparator" w:id="0">
    <w:p w14:paraId="5E6A53FB" w14:textId="77777777" w:rsidR="007559F4" w:rsidRDefault="00755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457467" w14:textId="77777777" w:rsidR="007559F4" w:rsidRDefault="007559F4">
      <w:r>
        <w:separator/>
      </w:r>
    </w:p>
  </w:footnote>
  <w:footnote w:type="continuationSeparator" w:id="0">
    <w:p w14:paraId="5CAAB953" w14:textId="77777777" w:rsidR="007559F4" w:rsidRDefault="00755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214896"/>
    <w:multiLevelType w:val="hybridMultilevel"/>
    <w:tmpl w:val="EEDC0B4E"/>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7091E1F"/>
    <w:multiLevelType w:val="hybridMultilevel"/>
    <w:tmpl w:val="8912F310"/>
    <w:lvl w:ilvl="0" w:tplc="221C1452">
      <w:numFmt w:val="bullet"/>
      <w:lvlText w:val="-"/>
      <w:lvlJc w:val="left"/>
      <w:pPr>
        <w:ind w:left="1020" w:hanging="420"/>
      </w:pPr>
      <w:rPr>
        <w:rFonts w:ascii="Times New Roman" w:eastAsia="Times New Roman" w:hAnsi="Times New Roman" w:cs="Times New Roman" w:hint="default"/>
        <w:b/>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nsid w:val="0AA62FD9"/>
    <w:multiLevelType w:val="hybridMultilevel"/>
    <w:tmpl w:val="896A09A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B027F6"/>
    <w:multiLevelType w:val="hybridMultilevel"/>
    <w:tmpl w:val="85E88A8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72D45E2"/>
    <w:multiLevelType w:val="hybridMultilevel"/>
    <w:tmpl w:val="7F7EA60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84004D7"/>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C1801E7"/>
    <w:multiLevelType w:val="hybridMultilevel"/>
    <w:tmpl w:val="DA021104"/>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00A6A19"/>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A2308"/>
    <w:multiLevelType w:val="hybridMultilevel"/>
    <w:tmpl w:val="6976437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9A64DBB"/>
    <w:multiLevelType w:val="hybridMultilevel"/>
    <w:tmpl w:val="6D40B056"/>
    <w:lvl w:ilvl="0" w:tplc="221C1452">
      <w:numFmt w:val="bullet"/>
      <w:lvlText w:val="-"/>
      <w:lvlJc w:val="left"/>
      <w:pPr>
        <w:ind w:left="420" w:hanging="420"/>
      </w:pPr>
      <w:rPr>
        <w:rFonts w:ascii="Times New Roman" w:eastAsia="Times New Roma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AA22B59"/>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DB17E72"/>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DD4318A"/>
    <w:multiLevelType w:val="hybridMultilevel"/>
    <w:tmpl w:val="79D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0007B7D"/>
    <w:multiLevelType w:val="hybridMultilevel"/>
    <w:tmpl w:val="68FA97F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nsid w:val="5030113A"/>
    <w:multiLevelType w:val="hybridMultilevel"/>
    <w:tmpl w:val="24E2799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2ED25EE"/>
    <w:multiLevelType w:val="hybridMultilevel"/>
    <w:tmpl w:val="977C132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65415FF"/>
    <w:multiLevelType w:val="hybridMultilevel"/>
    <w:tmpl w:val="2BCEE8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60AA2ADC"/>
    <w:multiLevelType w:val="hybridMultilevel"/>
    <w:tmpl w:val="065A1C62"/>
    <w:lvl w:ilvl="0" w:tplc="4632409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1716703"/>
    <w:multiLevelType w:val="hybridMultilevel"/>
    <w:tmpl w:val="417EDF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21F7DB4"/>
    <w:multiLevelType w:val="hybridMultilevel"/>
    <w:tmpl w:val="EEC21AEA"/>
    <w:lvl w:ilvl="0" w:tplc="DAF210C4">
      <w:start w:val="1"/>
      <w:numFmt w:val="decimal"/>
      <w:lvlText w:val="%1)"/>
      <w:lvlJc w:val="left"/>
      <w:pPr>
        <w:ind w:left="420" w:hanging="420"/>
      </w:pPr>
      <w:rPr>
        <w:rFonts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1039BC"/>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4B5AFA"/>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65E674F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F27343"/>
    <w:multiLevelType w:val="hybridMultilevel"/>
    <w:tmpl w:val="53B6DBA0"/>
    <w:lvl w:ilvl="0" w:tplc="02DC0658">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3433475"/>
    <w:multiLevelType w:val="hybridMultilevel"/>
    <w:tmpl w:val="E8E2D914"/>
    <w:lvl w:ilvl="0" w:tplc="221C1452">
      <w:numFmt w:val="bullet"/>
      <w:lvlText w:val="-"/>
      <w:lvlJc w:val="left"/>
      <w:pPr>
        <w:ind w:left="644" w:hanging="360"/>
      </w:pPr>
      <w:rPr>
        <w:rFonts w:ascii="Times New Roman" w:eastAsia="Times New Roma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nsid w:val="73B35A83"/>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79E2B78"/>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DC5301B"/>
    <w:multiLevelType w:val="hybridMultilevel"/>
    <w:tmpl w:val="234219F2"/>
    <w:lvl w:ilvl="0" w:tplc="DA685A30">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E25318C"/>
    <w:multiLevelType w:val="hybridMultilevel"/>
    <w:tmpl w:val="80BAE24C"/>
    <w:lvl w:ilvl="0" w:tplc="ADBC78E6">
      <w:start w:val="1"/>
      <w:numFmt w:val="decimal"/>
      <w:lvlText w:val="Moti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2"/>
  </w:num>
  <w:num w:numId="5">
    <w:abstractNumId w:val="1"/>
  </w:num>
  <w:num w:numId="6">
    <w:abstractNumId w:val="16"/>
  </w:num>
  <w:num w:numId="7">
    <w:abstractNumId w:val="22"/>
  </w:num>
  <w:num w:numId="8">
    <w:abstractNumId w:val="17"/>
  </w:num>
  <w:num w:numId="9">
    <w:abstractNumId w:val="28"/>
  </w:num>
  <w:num w:numId="10">
    <w:abstractNumId w:val="21"/>
  </w:num>
  <w:num w:numId="11">
    <w:abstractNumId w:val="18"/>
  </w:num>
  <w:num w:numId="12">
    <w:abstractNumId w:val="9"/>
  </w:num>
  <w:num w:numId="13">
    <w:abstractNumId w:val="10"/>
  </w:num>
  <w:num w:numId="14">
    <w:abstractNumId w:val="31"/>
  </w:num>
  <w:num w:numId="15">
    <w:abstractNumId w:val="19"/>
  </w:num>
  <w:num w:numId="16">
    <w:abstractNumId w:val="14"/>
  </w:num>
  <w:num w:numId="17">
    <w:abstractNumId w:val="5"/>
  </w:num>
  <w:num w:numId="18">
    <w:abstractNumId w:val="11"/>
  </w:num>
  <w:num w:numId="19">
    <w:abstractNumId w:val="13"/>
  </w:num>
  <w:num w:numId="20">
    <w:abstractNumId w:val="23"/>
  </w:num>
  <w:num w:numId="21">
    <w:abstractNumId w:val="20"/>
  </w:num>
  <w:num w:numId="22">
    <w:abstractNumId w:val="6"/>
  </w:num>
  <w:num w:numId="23">
    <w:abstractNumId w:val="3"/>
  </w:num>
  <w:num w:numId="24">
    <w:abstractNumId w:val="7"/>
  </w:num>
  <w:num w:numId="25">
    <w:abstractNumId w:val="29"/>
  </w:num>
  <w:num w:numId="26">
    <w:abstractNumId w:val="15"/>
  </w:num>
  <w:num w:numId="27">
    <w:abstractNumId w:val="4"/>
  </w:num>
  <w:num w:numId="28">
    <w:abstractNumId w:val="32"/>
  </w:num>
  <w:num w:numId="29">
    <w:abstractNumId w:val="26"/>
  </w:num>
  <w:num w:numId="30">
    <w:abstractNumId w:val="27"/>
  </w:num>
  <w:num w:numId="31">
    <w:abstractNumId w:val="8"/>
  </w:num>
  <w:num w:numId="32">
    <w:abstractNumId w:val="30"/>
  </w:num>
  <w:num w:numId="33">
    <w:abstractNumId w:val="25"/>
  </w:num>
  <w:num w:numId="34">
    <w:abstractNumId w:val="24"/>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3C37"/>
    <w:rsid w:val="00006BB9"/>
    <w:rsid w:val="00007B33"/>
    <w:rsid w:val="00013747"/>
    <w:rsid w:val="000246BC"/>
    <w:rsid w:val="0002651F"/>
    <w:rsid w:val="00027B24"/>
    <w:rsid w:val="00030569"/>
    <w:rsid w:val="00033397"/>
    <w:rsid w:val="00040095"/>
    <w:rsid w:val="0004136F"/>
    <w:rsid w:val="00047A04"/>
    <w:rsid w:val="0005205E"/>
    <w:rsid w:val="0005344F"/>
    <w:rsid w:val="000536EF"/>
    <w:rsid w:val="00054992"/>
    <w:rsid w:val="00056062"/>
    <w:rsid w:val="000700C5"/>
    <w:rsid w:val="000701FD"/>
    <w:rsid w:val="000767C6"/>
    <w:rsid w:val="000768FE"/>
    <w:rsid w:val="00080512"/>
    <w:rsid w:val="00085188"/>
    <w:rsid w:val="0008790F"/>
    <w:rsid w:val="00090468"/>
    <w:rsid w:val="00093105"/>
    <w:rsid w:val="000A12C8"/>
    <w:rsid w:val="000A74FF"/>
    <w:rsid w:val="000B783A"/>
    <w:rsid w:val="000B7BCF"/>
    <w:rsid w:val="000C145B"/>
    <w:rsid w:val="000C239E"/>
    <w:rsid w:val="000C4B66"/>
    <w:rsid w:val="000C522B"/>
    <w:rsid w:val="000D12FC"/>
    <w:rsid w:val="000D3D49"/>
    <w:rsid w:val="000D58AB"/>
    <w:rsid w:val="000D5C8D"/>
    <w:rsid w:val="000E09F7"/>
    <w:rsid w:val="000E41C0"/>
    <w:rsid w:val="000F5A09"/>
    <w:rsid w:val="00104E78"/>
    <w:rsid w:val="00105D36"/>
    <w:rsid w:val="00115920"/>
    <w:rsid w:val="0011724B"/>
    <w:rsid w:val="0011781F"/>
    <w:rsid w:val="00120844"/>
    <w:rsid w:val="00135430"/>
    <w:rsid w:val="001370E5"/>
    <w:rsid w:val="001378E6"/>
    <w:rsid w:val="00145075"/>
    <w:rsid w:val="00147121"/>
    <w:rsid w:val="00150B00"/>
    <w:rsid w:val="001531EE"/>
    <w:rsid w:val="001610C9"/>
    <w:rsid w:val="00167170"/>
    <w:rsid w:val="001701F6"/>
    <w:rsid w:val="001741A0"/>
    <w:rsid w:val="001750FA"/>
    <w:rsid w:val="00191C93"/>
    <w:rsid w:val="00194CD0"/>
    <w:rsid w:val="001A12A0"/>
    <w:rsid w:val="001A1F8E"/>
    <w:rsid w:val="001A7054"/>
    <w:rsid w:val="001A7B36"/>
    <w:rsid w:val="001B49C9"/>
    <w:rsid w:val="001C767F"/>
    <w:rsid w:val="001F02DA"/>
    <w:rsid w:val="001F168B"/>
    <w:rsid w:val="001F4E8A"/>
    <w:rsid w:val="001F5C44"/>
    <w:rsid w:val="001F7831"/>
    <w:rsid w:val="00204045"/>
    <w:rsid w:val="00222348"/>
    <w:rsid w:val="0022606D"/>
    <w:rsid w:val="00226B25"/>
    <w:rsid w:val="002345E8"/>
    <w:rsid w:val="00236F50"/>
    <w:rsid w:val="00242D74"/>
    <w:rsid w:val="0026163B"/>
    <w:rsid w:val="0026300B"/>
    <w:rsid w:val="0026334B"/>
    <w:rsid w:val="00266BC6"/>
    <w:rsid w:val="00267C62"/>
    <w:rsid w:val="002747EC"/>
    <w:rsid w:val="00275A92"/>
    <w:rsid w:val="002855BF"/>
    <w:rsid w:val="002957A5"/>
    <w:rsid w:val="002A2316"/>
    <w:rsid w:val="002A2BA0"/>
    <w:rsid w:val="002B04D0"/>
    <w:rsid w:val="002B0DFD"/>
    <w:rsid w:val="002B6251"/>
    <w:rsid w:val="002C1D6E"/>
    <w:rsid w:val="002C290F"/>
    <w:rsid w:val="002D196E"/>
    <w:rsid w:val="002D2760"/>
    <w:rsid w:val="002D5C55"/>
    <w:rsid w:val="002D622E"/>
    <w:rsid w:val="002D6EC7"/>
    <w:rsid w:val="002F0D22"/>
    <w:rsid w:val="002F15E4"/>
    <w:rsid w:val="002F24DD"/>
    <w:rsid w:val="002F35B0"/>
    <w:rsid w:val="002F3BE5"/>
    <w:rsid w:val="002F5132"/>
    <w:rsid w:val="003030B9"/>
    <w:rsid w:val="00306B1D"/>
    <w:rsid w:val="003172DC"/>
    <w:rsid w:val="00323D08"/>
    <w:rsid w:val="0032436B"/>
    <w:rsid w:val="00326069"/>
    <w:rsid w:val="00347C2D"/>
    <w:rsid w:val="003528BB"/>
    <w:rsid w:val="0035462D"/>
    <w:rsid w:val="00356CE3"/>
    <w:rsid w:val="0036634A"/>
    <w:rsid w:val="00376F21"/>
    <w:rsid w:val="003820BA"/>
    <w:rsid w:val="00383827"/>
    <w:rsid w:val="0038482A"/>
    <w:rsid w:val="003873EC"/>
    <w:rsid w:val="00387C4F"/>
    <w:rsid w:val="003933E0"/>
    <w:rsid w:val="00395F41"/>
    <w:rsid w:val="003A415E"/>
    <w:rsid w:val="003A6719"/>
    <w:rsid w:val="003B3D02"/>
    <w:rsid w:val="003B40AD"/>
    <w:rsid w:val="003B5E5C"/>
    <w:rsid w:val="003C4E37"/>
    <w:rsid w:val="003D52E5"/>
    <w:rsid w:val="003E16BE"/>
    <w:rsid w:val="003E22F1"/>
    <w:rsid w:val="003E7EC6"/>
    <w:rsid w:val="003F14CA"/>
    <w:rsid w:val="003F7008"/>
    <w:rsid w:val="00400F04"/>
    <w:rsid w:val="00401855"/>
    <w:rsid w:val="00426684"/>
    <w:rsid w:val="004269B0"/>
    <w:rsid w:val="0043707A"/>
    <w:rsid w:val="00442052"/>
    <w:rsid w:val="00443716"/>
    <w:rsid w:val="0046037C"/>
    <w:rsid w:val="0046500B"/>
    <w:rsid w:val="004678D0"/>
    <w:rsid w:val="004702D7"/>
    <w:rsid w:val="00477187"/>
    <w:rsid w:val="00477455"/>
    <w:rsid w:val="004875F2"/>
    <w:rsid w:val="00495FD3"/>
    <w:rsid w:val="004A2D3F"/>
    <w:rsid w:val="004A45BB"/>
    <w:rsid w:val="004B0FB7"/>
    <w:rsid w:val="004B334C"/>
    <w:rsid w:val="004B4725"/>
    <w:rsid w:val="004B4844"/>
    <w:rsid w:val="004C0C49"/>
    <w:rsid w:val="004C15DE"/>
    <w:rsid w:val="004C5EDC"/>
    <w:rsid w:val="004D3578"/>
    <w:rsid w:val="004D380D"/>
    <w:rsid w:val="004D5D58"/>
    <w:rsid w:val="004E213A"/>
    <w:rsid w:val="004E33E9"/>
    <w:rsid w:val="004F281B"/>
    <w:rsid w:val="004F6A06"/>
    <w:rsid w:val="00503171"/>
    <w:rsid w:val="00506C28"/>
    <w:rsid w:val="005079AC"/>
    <w:rsid w:val="005157EC"/>
    <w:rsid w:val="00520A5A"/>
    <w:rsid w:val="00522D65"/>
    <w:rsid w:val="00530B17"/>
    <w:rsid w:val="005336A7"/>
    <w:rsid w:val="00534DA0"/>
    <w:rsid w:val="005411C9"/>
    <w:rsid w:val="00541E46"/>
    <w:rsid w:val="00543E6C"/>
    <w:rsid w:val="00545CE1"/>
    <w:rsid w:val="00551B43"/>
    <w:rsid w:val="0055277B"/>
    <w:rsid w:val="005530DB"/>
    <w:rsid w:val="0056152E"/>
    <w:rsid w:val="0056495E"/>
    <w:rsid w:val="00565087"/>
    <w:rsid w:val="0056573F"/>
    <w:rsid w:val="005733C2"/>
    <w:rsid w:val="00573EDF"/>
    <w:rsid w:val="00575EFC"/>
    <w:rsid w:val="005805F0"/>
    <w:rsid w:val="00582815"/>
    <w:rsid w:val="00593B6E"/>
    <w:rsid w:val="00593CA8"/>
    <w:rsid w:val="005A40D9"/>
    <w:rsid w:val="005A5442"/>
    <w:rsid w:val="005C3976"/>
    <w:rsid w:val="005D17C5"/>
    <w:rsid w:val="005D67A3"/>
    <w:rsid w:val="005E2AC2"/>
    <w:rsid w:val="005E3483"/>
    <w:rsid w:val="005F29E7"/>
    <w:rsid w:val="00606849"/>
    <w:rsid w:val="00611566"/>
    <w:rsid w:val="00614C6B"/>
    <w:rsid w:val="006166E0"/>
    <w:rsid w:val="00640554"/>
    <w:rsid w:val="00641B19"/>
    <w:rsid w:val="00641B94"/>
    <w:rsid w:val="00643C36"/>
    <w:rsid w:val="00644280"/>
    <w:rsid w:val="00645D27"/>
    <w:rsid w:val="00646D99"/>
    <w:rsid w:val="00650084"/>
    <w:rsid w:val="00651B3F"/>
    <w:rsid w:val="00656910"/>
    <w:rsid w:val="006672E2"/>
    <w:rsid w:val="00677CD1"/>
    <w:rsid w:val="00685EE1"/>
    <w:rsid w:val="00691D4A"/>
    <w:rsid w:val="00695BE8"/>
    <w:rsid w:val="006B6F80"/>
    <w:rsid w:val="006C66D8"/>
    <w:rsid w:val="006C760D"/>
    <w:rsid w:val="006D0AB8"/>
    <w:rsid w:val="006D1E24"/>
    <w:rsid w:val="006D4AA2"/>
    <w:rsid w:val="006D4DA7"/>
    <w:rsid w:val="006E1417"/>
    <w:rsid w:val="006F6A2C"/>
    <w:rsid w:val="00710201"/>
    <w:rsid w:val="0071781E"/>
    <w:rsid w:val="00722799"/>
    <w:rsid w:val="00733F60"/>
    <w:rsid w:val="00734A5B"/>
    <w:rsid w:val="00743C2F"/>
    <w:rsid w:val="00744E76"/>
    <w:rsid w:val="00744F1B"/>
    <w:rsid w:val="007460EF"/>
    <w:rsid w:val="0075013A"/>
    <w:rsid w:val="00752823"/>
    <w:rsid w:val="00754C95"/>
    <w:rsid w:val="007559F4"/>
    <w:rsid w:val="0075770B"/>
    <w:rsid w:val="00757D40"/>
    <w:rsid w:val="00761528"/>
    <w:rsid w:val="00770FB3"/>
    <w:rsid w:val="00772655"/>
    <w:rsid w:val="00772BFC"/>
    <w:rsid w:val="00776634"/>
    <w:rsid w:val="0078009F"/>
    <w:rsid w:val="00781F0F"/>
    <w:rsid w:val="00784DB2"/>
    <w:rsid w:val="00786C6E"/>
    <w:rsid w:val="0078727C"/>
    <w:rsid w:val="0079049D"/>
    <w:rsid w:val="00792787"/>
    <w:rsid w:val="007A14DC"/>
    <w:rsid w:val="007A3231"/>
    <w:rsid w:val="007A38D2"/>
    <w:rsid w:val="007A7065"/>
    <w:rsid w:val="007B18D8"/>
    <w:rsid w:val="007B21D3"/>
    <w:rsid w:val="007B58B1"/>
    <w:rsid w:val="007B7D44"/>
    <w:rsid w:val="007C095F"/>
    <w:rsid w:val="007E0277"/>
    <w:rsid w:val="007E1F36"/>
    <w:rsid w:val="007E2124"/>
    <w:rsid w:val="007E5A79"/>
    <w:rsid w:val="007F1D3E"/>
    <w:rsid w:val="007F3F9D"/>
    <w:rsid w:val="00801694"/>
    <w:rsid w:val="008028A4"/>
    <w:rsid w:val="00811EB7"/>
    <w:rsid w:val="008120EA"/>
    <w:rsid w:val="00813245"/>
    <w:rsid w:val="008265B1"/>
    <w:rsid w:val="008269BA"/>
    <w:rsid w:val="00831272"/>
    <w:rsid w:val="00831313"/>
    <w:rsid w:val="008505F6"/>
    <w:rsid w:val="0085080F"/>
    <w:rsid w:val="00856202"/>
    <w:rsid w:val="0086307D"/>
    <w:rsid w:val="00863CBB"/>
    <w:rsid w:val="00865A15"/>
    <w:rsid w:val="00867A00"/>
    <w:rsid w:val="00875CE2"/>
    <w:rsid w:val="008768CA"/>
    <w:rsid w:val="00877EF9"/>
    <w:rsid w:val="00880559"/>
    <w:rsid w:val="0088676E"/>
    <w:rsid w:val="00890F77"/>
    <w:rsid w:val="008A024C"/>
    <w:rsid w:val="008A203C"/>
    <w:rsid w:val="008A232B"/>
    <w:rsid w:val="008B31D5"/>
    <w:rsid w:val="008B5306"/>
    <w:rsid w:val="008B7495"/>
    <w:rsid w:val="008C35C7"/>
    <w:rsid w:val="008D08EC"/>
    <w:rsid w:val="008E4CC1"/>
    <w:rsid w:val="009016C4"/>
    <w:rsid w:val="0090271F"/>
    <w:rsid w:val="00902DB9"/>
    <w:rsid w:val="0090466A"/>
    <w:rsid w:val="00905B55"/>
    <w:rsid w:val="009149B1"/>
    <w:rsid w:val="00925613"/>
    <w:rsid w:val="00925C75"/>
    <w:rsid w:val="0093249A"/>
    <w:rsid w:val="00934E81"/>
    <w:rsid w:val="009356F6"/>
    <w:rsid w:val="00936071"/>
    <w:rsid w:val="00937017"/>
    <w:rsid w:val="00940212"/>
    <w:rsid w:val="00942EC2"/>
    <w:rsid w:val="00943496"/>
    <w:rsid w:val="0095211F"/>
    <w:rsid w:val="00956BE4"/>
    <w:rsid w:val="00956D42"/>
    <w:rsid w:val="00957E95"/>
    <w:rsid w:val="00961B32"/>
    <w:rsid w:val="0096614F"/>
    <w:rsid w:val="009673ED"/>
    <w:rsid w:val="00970DB3"/>
    <w:rsid w:val="00974BB0"/>
    <w:rsid w:val="00985DAF"/>
    <w:rsid w:val="009871BA"/>
    <w:rsid w:val="00996BD4"/>
    <w:rsid w:val="009A0AF3"/>
    <w:rsid w:val="009A14E8"/>
    <w:rsid w:val="009B07CD"/>
    <w:rsid w:val="009B35D5"/>
    <w:rsid w:val="009C0958"/>
    <w:rsid w:val="009C19E9"/>
    <w:rsid w:val="009C6FB4"/>
    <w:rsid w:val="009D49C7"/>
    <w:rsid w:val="009D6D75"/>
    <w:rsid w:val="009E1464"/>
    <w:rsid w:val="009E5F77"/>
    <w:rsid w:val="009F41C4"/>
    <w:rsid w:val="009F5498"/>
    <w:rsid w:val="009F6292"/>
    <w:rsid w:val="00A00A17"/>
    <w:rsid w:val="00A014F1"/>
    <w:rsid w:val="00A10F02"/>
    <w:rsid w:val="00A12897"/>
    <w:rsid w:val="00A204CA"/>
    <w:rsid w:val="00A2137D"/>
    <w:rsid w:val="00A268F6"/>
    <w:rsid w:val="00A27EB0"/>
    <w:rsid w:val="00A3566B"/>
    <w:rsid w:val="00A402AB"/>
    <w:rsid w:val="00A419AD"/>
    <w:rsid w:val="00A474D1"/>
    <w:rsid w:val="00A503C0"/>
    <w:rsid w:val="00A52B37"/>
    <w:rsid w:val="00A53724"/>
    <w:rsid w:val="00A61428"/>
    <w:rsid w:val="00A72634"/>
    <w:rsid w:val="00A74C59"/>
    <w:rsid w:val="00A776C7"/>
    <w:rsid w:val="00A82346"/>
    <w:rsid w:val="00A86894"/>
    <w:rsid w:val="00A9076B"/>
    <w:rsid w:val="00A9671C"/>
    <w:rsid w:val="00AA0F52"/>
    <w:rsid w:val="00AA1553"/>
    <w:rsid w:val="00AA1B9B"/>
    <w:rsid w:val="00AA456F"/>
    <w:rsid w:val="00AB3C7D"/>
    <w:rsid w:val="00AB54E7"/>
    <w:rsid w:val="00AC2BF8"/>
    <w:rsid w:val="00AC65A6"/>
    <w:rsid w:val="00AC79C3"/>
    <w:rsid w:val="00AD0065"/>
    <w:rsid w:val="00AE0D37"/>
    <w:rsid w:val="00AE44EE"/>
    <w:rsid w:val="00AE56D5"/>
    <w:rsid w:val="00AF34BF"/>
    <w:rsid w:val="00AF4B3D"/>
    <w:rsid w:val="00AF79B2"/>
    <w:rsid w:val="00B06E54"/>
    <w:rsid w:val="00B15449"/>
    <w:rsid w:val="00B30A6F"/>
    <w:rsid w:val="00B4156D"/>
    <w:rsid w:val="00B45BAD"/>
    <w:rsid w:val="00B463EB"/>
    <w:rsid w:val="00B46730"/>
    <w:rsid w:val="00B47FD1"/>
    <w:rsid w:val="00B516BB"/>
    <w:rsid w:val="00B53BB0"/>
    <w:rsid w:val="00B53C33"/>
    <w:rsid w:val="00B61C15"/>
    <w:rsid w:val="00B62D4A"/>
    <w:rsid w:val="00B65F86"/>
    <w:rsid w:val="00B6750D"/>
    <w:rsid w:val="00B74AE2"/>
    <w:rsid w:val="00B84825"/>
    <w:rsid w:val="00B8614F"/>
    <w:rsid w:val="00B8633F"/>
    <w:rsid w:val="00B96045"/>
    <w:rsid w:val="00BA28EA"/>
    <w:rsid w:val="00BA54B3"/>
    <w:rsid w:val="00BA6930"/>
    <w:rsid w:val="00BA7FDD"/>
    <w:rsid w:val="00BB35B2"/>
    <w:rsid w:val="00BB7B4E"/>
    <w:rsid w:val="00BC0EB6"/>
    <w:rsid w:val="00BC73A7"/>
    <w:rsid w:val="00BD4623"/>
    <w:rsid w:val="00BD641F"/>
    <w:rsid w:val="00BE0EB4"/>
    <w:rsid w:val="00BE4172"/>
    <w:rsid w:val="00C03AB2"/>
    <w:rsid w:val="00C03E7C"/>
    <w:rsid w:val="00C04374"/>
    <w:rsid w:val="00C07B22"/>
    <w:rsid w:val="00C07D65"/>
    <w:rsid w:val="00C111AD"/>
    <w:rsid w:val="00C12B51"/>
    <w:rsid w:val="00C16F5C"/>
    <w:rsid w:val="00C20045"/>
    <w:rsid w:val="00C235FD"/>
    <w:rsid w:val="00C24650"/>
    <w:rsid w:val="00C2792C"/>
    <w:rsid w:val="00C325DF"/>
    <w:rsid w:val="00C33079"/>
    <w:rsid w:val="00C33C67"/>
    <w:rsid w:val="00C3445D"/>
    <w:rsid w:val="00C374E3"/>
    <w:rsid w:val="00C40FE8"/>
    <w:rsid w:val="00C50C4C"/>
    <w:rsid w:val="00C510E8"/>
    <w:rsid w:val="00C548F5"/>
    <w:rsid w:val="00C56ED6"/>
    <w:rsid w:val="00C571EF"/>
    <w:rsid w:val="00C60E83"/>
    <w:rsid w:val="00C67343"/>
    <w:rsid w:val="00C73752"/>
    <w:rsid w:val="00C83A13"/>
    <w:rsid w:val="00C9068C"/>
    <w:rsid w:val="00C92967"/>
    <w:rsid w:val="00C938B6"/>
    <w:rsid w:val="00CA0C6F"/>
    <w:rsid w:val="00CA0D10"/>
    <w:rsid w:val="00CA3D0C"/>
    <w:rsid w:val="00CA4288"/>
    <w:rsid w:val="00CA49C1"/>
    <w:rsid w:val="00CA654B"/>
    <w:rsid w:val="00CB316A"/>
    <w:rsid w:val="00CB3FBC"/>
    <w:rsid w:val="00CB4A62"/>
    <w:rsid w:val="00CB4E48"/>
    <w:rsid w:val="00CC15CE"/>
    <w:rsid w:val="00CC7B22"/>
    <w:rsid w:val="00CD12A1"/>
    <w:rsid w:val="00CD4196"/>
    <w:rsid w:val="00CD4C7B"/>
    <w:rsid w:val="00CE4568"/>
    <w:rsid w:val="00CE4B29"/>
    <w:rsid w:val="00CF11AA"/>
    <w:rsid w:val="00CF6963"/>
    <w:rsid w:val="00D1230F"/>
    <w:rsid w:val="00D1337B"/>
    <w:rsid w:val="00D1529C"/>
    <w:rsid w:val="00D2190F"/>
    <w:rsid w:val="00D34C93"/>
    <w:rsid w:val="00D353C6"/>
    <w:rsid w:val="00D46EC1"/>
    <w:rsid w:val="00D518DA"/>
    <w:rsid w:val="00D51EE6"/>
    <w:rsid w:val="00D536C6"/>
    <w:rsid w:val="00D622C9"/>
    <w:rsid w:val="00D64AAF"/>
    <w:rsid w:val="00D66FEF"/>
    <w:rsid w:val="00D715BE"/>
    <w:rsid w:val="00D734B2"/>
    <w:rsid w:val="00D738D6"/>
    <w:rsid w:val="00D73D91"/>
    <w:rsid w:val="00D80795"/>
    <w:rsid w:val="00D865EF"/>
    <w:rsid w:val="00D87E00"/>
    <w:rsid w:val="00D9134D"/>
    <w:rsid w:val="00D940BE"/>
    <w:rsid w:val="00D964E1"/>
    <w:rsid w:val="00D96D11"/>
    <w:rsid w:val="00DA32E4"/>
    <w:rsid w:val="00DA5616"/>
    <w:rsid w:val="00DA5941"/>
    <w:rsid w:val="00DA5F8D"/>
    <w:rsid w:val="00DA7A03"/>
    <w:rsid w:val="00DB1818"/>
    <w:rsid w:val="00DB7EED"/>
    <w:rsid w:val="00DC12F1"/>
    <w:rsid w:val="00DC309B"/>
    <w:rsid w:val="00DC4DA2"/>
    <w:rsid w:val="00DC5F65"/>
    <w:rsid w:val="00DD4C51"/>
    <w:rsid w:val="00DE3193"/>
    <w:rsid w:val="00DE3C9E"/>
    <w:rsid w:val="00DF215C"/>
    <w:rsid w:val="00DF447F"/>
    <w:rsid w:val="00DF597E"/>
    <w:rsid w:val="00E03CD4"/>
    <w:rsid w:val="00E062E3"/>
    <w:rsid w:val="00E12EAC"/>
    <w:rsid w:val="00E14DDA"/>
    <w:rsid w:val="00E21831"/>
    <w:rsid w:val="00E26DF2"/>
    <w:rsid w:val="00E34580"/>
    <w:rsid w:val="00E34A34"/>
    <w:rsid w:val="00E36407"/>
    <w:rsid w:val="00E43DB5"/>
    <w:rsid w:val="00E456BF"/>
    <w:rsid w:val="00E4585B"/>
    <w:rsid w:val="00E52966"/>
    <w:rsid w:val="00E53554"/>
    <w:rsid w:val="00E61B95"/>
    <w:rsid w:val="00E62835"/>
    <w:rsid w:val="00E721E8"/>
    <w:rsid w:val="00E7303B"/>
    <w:rsid w:val="00E75F1A"/>
    <w:rsid w:val="00E77645"/>
    <w:rsid w:val="00E81EAE"/>
    <w:rsid w:val="00E8205E"/>
    <w:rsid w:val="00E83697"/>
    <w:rsid w:val="00E85998"/>
    <w:rsid w:val="00E92D58"/>
    <w:rsid w:val="00E9627C"/>
    <w:rsid w:val="00EA7293"/>
    <w:rsid w:val="00EC2DE3"/>
    <w:rsid w:val="00EC4A25"/>
    <w:rsid w:val="00ED01DF"/>
    <w:rsid w:val="00ED16FA"/>
    <w:rsid w:val="00ED779C"/>
    <w:rsid w:val="00ED7864"/>
    <w:rsid w:val="00EE2C9D"/>
    <w:rsid w:val="00EE44AD"/>
    <w:rsid w:val="00EE4929"/>
    <w:rsid w:val="00EE54DB"/>
    <w:rsid w:val="00EE689D"/>
    <w:rsid w:val="00EF038F"/>
    <w:rsid w:val="00EF0E7C"/>
    <w:rsid w:val="00EF440A"/>
    <w:rsid w:val="00EF58F1"/>
    <w:rsid w:val="00F021F4"/>
    <w:rsid w:val="00F025A2"/>
    <w:rsid w:val="00F066F3"/>
    <w:rsid w:val="00F07388"/>
    <w:rsid w:val="00F076B8"/>
    <w:rsid w:val="00F11615"/>
    <w:rsid w:val="00F133FC"/>
    <w:rsid w:val="00F13EDD"/>
    <w:rsid w:val="00F2026E"/>
    <w:rsid w:val="00F2210A"/>
    <w:rsid w:val="00F22A0C"/>
    <w:rsid w:val="00F22ADD"/>
    <w:rsid w:val="00F37743"/>
    <w:rsid w:val="00F40558"/>
    <w:rsid w:val="00F5177D"/>
    <w:rsid w:val="00F52AE9"/>
    <w:rsid w:val="00F545F6"/>
    <w:rsid w:val="00F54A3D"/>
    <w:rsid w:val="00F54F7D"/>
    <w:rsid w:val="00F653B8"/>
    <w:rsid w:val="00F70AA7"/>
    <w:rsid w:val="00F71B89"/>
    <w:rsid w:val="00F72BD7"/>
    <w:rsid w:val="00F7353C"/>
    <w:rsid w:val="00F75EB6"/>
    <w:rsid w:val="00F76F8F"/>
    <w:rsid w:val="00F80CD6"/>
    <w:rsid w:val="00F83A0F"/>
    <w:rsid w:val="00F9122B"/>
    <w:rsid w:val="00F91E75"/>
    <w:rsid w:val="00F92AA7"/>
    <w:rsid w:val="00FA1266"/>
    <w:rsid w:val="00FA21A9"/>
    <w:rsid w:val="00FA2C4C"/>
    <w:rsid w:val="00FA6D7D"/>
    <w:rsid w:val="00FB0B4F"/>
    <w:rsid w:val="00FB145C"/>
    <w:rsid w:val="00FB16A0"/>
    <w:rsid w:val="00FB69DC"/>
    <w:rsid w:val="00FC1192"/>
    <w:rsid w:val="00FD3D70"/>
    <w:rsid w:val="00FD57E8"/>
    <w:rsid w:val="00FE1B62"/>
    <w:rsid w:val="00FE2080"/>
    <w:rsid w:val="00FE2D28"/>
    <w:rsid w:val="00FE7C1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405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1" w:defUnhideWhenUsed="0" w:defQFormat="0" w:count="267">
    <w:lsdException w:name="Normal" w:semiHidden="0" w:qFormat="1"/>
    <w:lsdException w:name="heading 1" w:semiHidden="0" w:qFormat="1"/>
    <w:lsdException w:name="heading 2" w:semiHidden="0" w:qFormat="1"/>
    <w:lsdException w:name="heading 3" w:semiHidden="0" w:qFormat="1"/>
    <w:lsdException w:name="heading 4" w:semiHidden="0"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uiPriority="35"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semiHidden="0"/>
    <w:lsdException w:name="List Bullet" w:unhideWhenUsed="1"/>
    <w:lsdException w:name="List Number" w:unhideWhenUsed="1"/>
    <w:lsdException w:name="List 2" w:semiHidden="0"/>
    <w:lsdException w:name="List 3" w:semiHidden="0"/>
    <w:lsdException w:name="List 4" w:semiHidden="0"/>
    <w:lsdException w:name="List 5" w:semiHidden="0"/>
    <w:lsdException w:name="List Bullet 2" w:semiHidden="0"/>
    <w:lsdException w:name="List Bullet 3" w:semiHidden="0"/>
    <w:lsdException w:name="List Bullet 4" w:semiHidden="0"/>
    <w:lsdException w:name="List Bullet 5" w:semiHidden="0"/>
    <w:lsdException w:name="List Number 2" w:semiHidden="0"/>
    <w:lsdException w:name="List Number 3" w:semiHidden="0"/>
    <w:lsdException w:name="List Number 4" w:semiHidden="0"/>
    <w:lsdException w:name="List Number 5" w:unhideWhenUsed="1"/>
    <w:lsdException w:name="Title" w:semiHidden="0" w:qFormat="1"/>
    <w:lsdException w:name="Closing" w:unhideWhenUsed="1"/>
    <w:lsdException w:name="Signature" w:unhideWhenUsed="1"/>
    <w:lsdException w:name="Default Paragraph Font" w:unhideWhenUsed="1"/>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semiHidden="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semiHidden="0"/>
    <w:lsdException w:name="Body Text Indent 2" w:semiHidden="0"/>
    <w:lsdException w:name="Body Text Indent 3" w:semiHidden="0"/>
    <w:lsdException w:name="Block Text" w:semiHidden="0"/>
    <w:lsdException w:name="Hyperlink" w:unhideWhenUsed="1"/>
    <w:lsdException w:name="FollowedHyperlink" w:unhideWhenUsed="1"/>
    <w:lsdException w:name="Strong" w:semiHidden="0" w:qFormat="1"/>
    <w:lsdException w:name="Emphasis" w:semiHidden="0" w:uiPriority="2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semiHidden="0" w:uiPriority="59"/>
    <w:lsdException w:name="Table Theme" w:unhideWhenUsed="1"/>
    <w:lsdException w:name="Placeholder Text" w:uiPriority="99"/>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iPriority="99"/>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640554"/>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页眉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Balloon Text"/>
    <w:basedOn w:val="a"/>
    <w:link w:val="Char0"/>
    <w:rsid w:val="0085080F"/>
    <w:pPr>
      <w:spacing w:after="0"/>
    </w:pPr>
    <w:rPr>
      <w:sz w:val="18"/>
      <w:szCs w:val="18"/>
    </w:rPr>
  </w:style>
  <w:style w:type="character" w:customStyle="1" w:styleId="Char0">
    <w:name w:val="批注框文本 Char"/>
    <w:basedOn w:val="a0"/>
    <w:link w:val="a6"/>
    <w:rsid w:val="0085080F"/>
    <w:rPr>
      <w:sz w:val="18"/>
      <w:szCs w:val="18"/>
      <w:lang w:eastAsia="en-US"/>
    </w:rPr>
  </w:style>
  <w:style w:type="table" w:styleId="a7">
    <w:name w:val="Table Grid"/>
    <w:basedOn w:val="a1"/>
    <w:uiPriority w:val="59"/>
    <w:rsid w:val="00E75F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CC15CE"/>
    <w:pPr>
      <w:ind w:left="720"/>
      <w:contextualSpacing/>
    </w:pPr>
  </w:style>
  <w:style w:type="character" w:styleId="a9">
    <w:name w:val="annotation reference"/>
    <w:basedOn w:val="a0"/>
    <w:rsid w:val="00EF440A"/>
    <w:rPr>
      <w:sz w:val="16"/>
      <w:szCs w:val="16"/>
    </w:rPr>
  </w:style>
  <w:style w:type="paragraph" w:styleId="aa">
    <w:name w:val="annotation text"/>
    <w:basedOn w:val="a"/>
    <w:link w:val="Char1"/>
    <w:rsid w:val="00EF440A"/>
  </w:style>
  <w:style w:type="character" w:customStyle="1" w:styleId="Char1">
    <w:name w:val="批注文字 Char"/>
    <w:basedOn w:val="a0"/>
    <w:link w:val="aa"/>
    <w:rsid w:val="00EF440A"/>
    <w:rPr>
      <w:lang w:eastAsia="en-US"/>
    </w:rPr>
  </w:style>
  <w:style w:type="paragraph" w:styleId="ab">
    <w:name w:val="annotation subject"/>
    <w:basedOn w:val="aa"/>
    <w:next w:val="aa"/>
    <w:link w:val="Char2"/>
    <w:rsid w:val="00EF440A"/>
    <w:rPr>
      <w:b/>
      <w:bCs/>
    </w:rPr>
  </w:style>
  <w:style w:type="character" w:customStyle="1" w:styleId="Char2">
    <w:name w:val="批注主题 Char"/>
    <w:basedOn w:val="Char1"/>
    <w:link w:val="ab"/>
    <w:rsid w:val="00EF440A"/>
    <w:rPr>
      <w:b/>
      <w:bCs/>
      <w:lang w:eastAsia="en-US"/>
    </w:rPr>
  </w:style>
  <w:style w:type="paragraph" w:styleId="ac">
    <w:name w:val="Revision"/>
    <w:hidden/>
    <w:uiPriority w:val="99"/>
    <w:semiHidden/>
    <w:rsid w:val="00772BFC"/>
    <w:rPr>
      <w:lang w:eastAsia="en-US"/>
    </w:rPr>
  </w:style>
  <w:style w:type="character" w:styleId="ad">
    <w:name w:val="FollowedHyperlink"/>
    <w:basedOn w:val="a0"/>
    <w:rsid w:val="003E7EC6"/>
    <w:rPr>
      <w:color w:val="954F72" w:themeColor="followedHyperlink"/>
      <w:u w:val="single"/>
    </w:rPr>
  </w:style>
  <w:style w:type="character" w:customStyle="1" w:styleId="apple-converted-space">
    <w:name w:val="apple-converted-space"/>
    <w:basedOn w:val="a0"/>
    <w:rsid w:val="00DB7EED"/>
  </w:style>
  <w:style w:type="character" w:styleId="ae">
    <w:name w:val="Emphasis"/>
    <w:basedOn w:val="a0"/>
    <w:uiPriority w:val="20"/>
    <w:qFormat/>
    <w:rsid w:val="00DB7EED"/>
    <w:rPr>
      <w:i/>
      <w:iCs/>
    </w:rPr>
  </w:style>
  <w:style w:type="paragraph" w:styleId="af">
    <w:name w:val="caption"/>
    <w:basedOn w:val="a"/>
    <w:next w:val="a"/>
    <w:uiPriority w:val="35"/>
    <w:unhideWhenUsed/>
    <w:qFormat/>
    <w:rsid w:val="004B0FB7"/>
    <w:pPr>
      <w:spacing w:before="40" w:after="0"/>
    </w:pPr>
    <w:rPr>
      <w:rFonts w:asciiTheme="majorHAnsi" w:eastAsia="黑体" w:hAnsiTheme="majorHAnsi" w:cstheme="majorBidi"/>
      <w:lang w:eastAsia="en-GB"/>
    </w:rPr>
  </w:style>
  <w:style w:type="character" w:customStyle="1" w:styleId="2Char">
    <w:name w:val="标题 2 Char"/>
    <w:basedOn w:val="a0"/>
    <w:link w:val="2"/>
    <w:rsid w:val="0008790F"/>
    <w:rPr>
      <w:rFonts w:ascii="Arial" w:hAnsi="Arial"/>
      <w:sz w:val="32"/>
      <w:lang w:eastAsia="en-US"/>
    </w:rPr>
  </w:style>
  <w:style w:type="table" w:customStyle="1" w:styleId="11">
    <w:name w:val="网格型1"/>
    <w:basedOn w:val="a1"/>
    <w:next w:val="a7"/>
    <w:uiPriority w:val="39"/>
    <w:rsid w:val="009F41C4"/>
    <w:rPr>
      <w:rFonts w:ascii="Calibri" w:hAnsi="Calibri"/>
      <w:kern w:val="2"/>
      <w:sz w:val="21"/>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059357">
      <w:bodyDiv w:val="1"/>
      <w:marLeft w:val="0"/>
      <w:marRight w:val="0"/>
      <w:marTop w:val="0"/>
      <w:marBottom w:val="0"/>
      <w:divBdr>
        <w:top w:val="none" w:sz="0" w:space="0" w:color="auto"/>
        <w:left w:val="none" w:sz="0" w:space="0" w:color="auto"/>
        <w:bottom w:val="none" w:sz="0" w:space="0" w:color="auto"/>
        <w:right w:val="none" w:sz="0" w:space="0" w:color="auto"/>
      </w:divBdr>
    </w:div>
    <w:div w:id="336545176">
      <w:bodyDiv w:val="1"/>
      <w:marLeft w:val="0"/>
      <w:marRight w:val="0"/>
      <w:marTop w:val="0"/>
      <w:marBottom w:val="0"/>
      <w:divBdr>
        <w:top w:val="none" w:sz="0" w:space="0" w:color="auto"/>
        <w:left w:val="none" w:sz="0" w:space="0" w:color="auto"/>
        <w:bottom w:val="none" w:sz="0" w:space="0" w:color="auto"/>
        <w:right w:val="none" w:sz="0" w:space="0" w:color="auto"/>
      </w:divBdr>
    </w:div>
    <w:div w:id="546642944">
      <w:bodyDiv w:val="1"/>
      <w:marLeft w:val="0"/>
      <w:marRight w:val="0"/>
      <w:marTop w:val="0"/>
      <w:marBottom w:val="0"/>
      <w:divBdr>
        <w:top w:val="none" w:sz="0" w:space="0" w:color="auto"/>
        <w:left w:val="none" w:sz="0" w:space="0" w:color="auto"/>
        <w:bottom w:val="none" w:sz="0" w:space="0" w:color="auto"/>
        <w:right w:val="none" w:sz="0" w:space="0" w:color="auto"/>
      </w:divBdr>
    </w:div>
    <w:div w:id="890001042">
      <w:bodyDiv w:val="1"/>
      <w:marLeft w:val="0"/>
      <w:marRight w:val="0"/>
      <w:marTop w:val="0"/>
      <w:marBottom w:val="0"/>
      <w:divBdr>
        <w:top w:val="none" w:sz="0" w:space="0" w:color="auto"/>
        <w:left w:val="none" w:sz="0" w:space="0" w:color="auto"/>
        <w:bottom w:val="none" w:sz="0" w:space="0" w:color="auto"/>
        <w:right w:val="none" w:sz="0" w:space="0" w:color="auto"/>
      </w:divBdr>
    </w:div>
    <w:div w:id="1085607819">
      <w:bodyDiv w:val="1"/>
      <w:marLeft w:val="0"/>
      <w:marRight w:val="0"/>
      <w:marTop w:val="0"/>
      <w:marBottom w:val="0"/>
      <w:divBdr>
        <w:top w:val="none" w:sz="0" w:space="0" w:color="auto"/>
        <w:left w:val="none" w:sz="0" w:space="0" w:color="auto"/>
        <w:bottom w:val="none" w:sz="0" w:space="0" w:color="auto"/>
        <w:right w:val="none" w:sz="0" w:space="0" w:color="auto"/>
      </w:divBdr>
      <w:divsChild>
        <w:div w:id="714349031">
          <w:marLeft w:val="562"/>
          <w:marRight w:val="0"/>
          <w:marTop w:val="120"/>
          <w:marBottom w:val="0"/>
          <w:divBdr>
            <w:top w:val="none" w:sz="0" w:space="0" w:color="auto"/>
            <w:left w:val="none" w:sz="0" w:space="0" w:color="auto"/>
            <w:bottom w:val="none" w:sz="0" w:space="0" w:color="auto"/>
            <w:right w:val="none" w:sz="0" w:space="0" w:color="auto"/>
          </w:divBdr>
        </w:div>
      </w:divsChild>
    </w:div>
    <w:div w:id="1150832284">
      <w:bodyDiv w:val="1"/>
      <w:marLeft w:val="0"/>
      <w:marRight w:val="0"/>
      <w:marTop w:val="0"/>
      <w:marBottom w:val="0"/>
      <w:divBdr>
        <w:top w:val="none" w:sz="0" w:space="0" w:color="auto"/>
        <w:left w:val="none" w:sz="0" w:space="0" w:color="auto"/>
        <w:bottom w:val="none" w:sz="0" w:space="0" w:color="auto"/>
        <w:right w:val="none" w:sz="0" w:space="0" w:color="auto"/>
      </w:divBdr>
    </w:div>
    <w:div w:id="1236164271">
      <w:bodyDiv w:val="1"/>
      <w:marLeft w:val="0"/>
      <w:marRight w:val="0"/>
      <w:marTop w:val="0"/>
      <w:marBottom w:val="0"/>
      <w:divBdr>
        <w:top w:val="none" w:sz="0" w:space="0" w:color="auto"/>
        <w:left w:val="none" w:sz="0" w:space="0" w:color="auto"/>
        <w:bottom w:val="none" w:sz="0" w:space="0" w:color="auto"/>
        <w:right w:val="none" w:sz="0" w:space="0" w:color="auto"/>
      </w:divBdr>
      <w:divsChild>
        <w:div w:id="1807964565">
          <w:marLeft w:val="418"/>
          <w:marRight w:val="0"/>
          <w:marTop w:val="120"/>
          <w:marBottom w:val="0"/>
          <w:divBdr>
            <w:top w:val="none" w:sz="0" w:space="0" w:color="auto"/>
            <w:left w:val="none" w:sz="0" w:space="0" w:color="auto"/>
            <w:bottom w:val="none" w:sz="0" w:space="0" w:color="auto"/>
            <w:right w:val="none" w:sz="0" w:space="0" w:color="auto"/>
          </w:divBdr>
        </w:div>
      </w:divsChild>
    </w:div>
    <w:div w:id="1886260329">
      <w:bodyDiv w:val="1"/>
      <w:marLeft w:val="0"/>
      <w:marRight w:val="0"/>
      <w:marTop w:val="0"/>
      <w:marBottom w:val="0"/>
      <w:divBdr>
        <w:top w:val="none" w:sz="0" w:space="0" w:color="auto"/>
        <w:left w:val="none" w:sz="0" w:space="0" w:color="auto"/>
        <w:bottom w:val="none" w:sz="0" w:space="0" w:color="auto"/>
        <w:right w:val="none" w:sz="0" w:space="0" w:color="auto"/>
      </w:divBdr>
      <w:divsChild>
        <w:div w:id="1369842506">
          <w:marLeft w:val="432"/>
          <w:marRight w:val="0"/>
          <w:marTop w:val="0"/>
          <w:marBottom w:val="0"/>
          <w:divBdr>
            <w:top w:val="none" w:sz="0" w:space="0" w:color="auto"/>
            <w:left w:val="none" w:sz="0" w:space="0" w:color="auto"/>
            <w:bottom w:val="none" w:sz="0" w:space="0" w:color="auto"/>
            <w:right w:val="none" w:sz="0" w:space="0" w:color="auto"/>
          </w:divBdr>
        </w:div>
      </w:divsChild>
    </w:div>
    <w:div w:id="193150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png"/><Relationship Id="rId18" Type="http://schemas.openxmlformats.org/officeDocument/2006/relationships/oleObject" Target="embeddings/oleObject2.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SP-5AIRPNAIUNRU-859666464-203</_dlc_DocId>
    <_dlc_DocIdUrl xmlns="71c5aaf6-e6ce-465b-b873-5148d2a4c105">
      <Url>https://nokia.sharepoint.com/sites/c5g/e2earch/_layouts/15/DocIdRedir.aspx?ID=SP-5AIRPNAIUNRU-859666464-203</Url>
      <Description>SP-5AIRPNAIUNRU-859666464-203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3112F-6747-47E2-AFE0-9AE56D0C6EE8}">
  <ds:schemaRefs>
    <ds:schemaRef ds:uri="http://schemas.microsoft.com/sharepoint/events"/>
  </ds:schemaRefs>
</ds:datastoreItem>
</file>

<file path=customXml/itemProps2.xml><?xml version="1.0" encoding="utf-8"?>
<ds:datastoreItem xmlns:ds="http://schemas.openxmlformats.org/officeDocument/2006/customXml" ds:itemID="{B8200C5E-686A-498E-A9A0-51DA56211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7750159-915C-4332-A535-9DAC701A7C0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5.xml><?xml version="1.0" encoding="utf-8"?>
<ds:datastoreItem xmlns:ds="http://schemas.openxmlformats.org/officeDocument/2006/customXml" ds:itemID="{6E513E27-D5F6-47F0-959F-5162553A0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5</Pages>
  <Words>1593</Words>
  <Characters>9081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10653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cmri</dc:creator>
  <cp:lastModifiedBy>李娜（无线）</cp:lastModifiedBy>
  <cp:revision>3</cp:revision>
  <cp:lastPrinted>2017-09-26T10:19:00Z</cp:lastPrinted>
  <dcterms:created xsi:type="dcterms:W3CDTF">2017-11-16T03:51:00Z</dcterms:created>
  <dcterms:modified xsi:type="dcterms:W3CDTF">2017-11-17T01:07:00Z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21bb171a-7980-404d-8a29-41bfbf21cae8</vt:lpwstr>
  </property>
</Properties>
</file>